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jc w:val="center"/>
        <w:spacing w:before="240" w:after="240"/>
        <w:shd w:val="clear" w:color="ffffff" w:fill="ffffff"/>
        <w:pBdr>
          <w:top w:val="none" w:color="000000" w:sz="4" w:space="0"/>
          <w:left w:val="none" w:color="000000" w:sz="4" w:space="0"/>
          <w:bottom w:val="none" w:color="000000" w:sz="4" w:space="0"/>
          <w:right w:val="none" w:color="000000" w:sz="4" w:space="0"/>
        </w:pBdr>
      </w:pPr>
      <w:r>
        <w:rPr>
          <w:rFonts w:ascii="Verdana" w:hAnsi="Verdana" w:eastAsia="Verdana" w:cs="Verdana"/>
          <w:b/>
          <w:i/>
          <w:color w:val="4b0082"/>
          <w:sz w:val="36"/>
        </w:rPr>
        <w:t xml:space="preserve">БЕЗОПАСНОСТЬ В ОБЩЕСТВЕННЫХ МЕСТАХ</w:t>
      </w:r>
      <w:r/>
    </w:p>
    <w:p>
      <w:pPr>
        <w:ind w:left="0" w:right="0" w:firstLine="709"/>
        <w:jc w:val="both"/>
        <w:spacing w:before="240" w:after="24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Ответственность родителей за обучение детей правилам безопасности (27.04.2022)</w:t>
      </w:r>
      <w:r/>
    </w:p>
    <w:p>
      <w:pPr>
        <w:ind w:left="0" w:right="0" w:firstLine="709"/>
        <w:jc w:val="both"/>
        <w:spacing w:before="240" w:after="24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 раннего детства ребенок должен знать, что люди бывают разные, и общаться надо только с теми, кого знаешь. Соблюдая правила безопасности, ребенок сможет принять самое правильное решение в сложной ситуации и избежать встречи с преступником.</w:t>
      </w:r>
      <w:r/>
    </w:p>
    <w:p>
      <w:pPr>
        <w:ind w:left="0" w:right="0" w:firstLine="709"/>
        <w:jc w:val="both"/>
        <w:spacing w:before="240" w:after="24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Для этого нужно ребенку навсегда усвоить «Правила четырех «не»:</w:t>
      </w:r>
      <w:r/>
    </w:p>
    <w:p>
      <w:pPr>
        <w:ind w:left="0" w:right="0" w:firstLine="709"/>
        <w:jc w:val="both"/>
        <w:spacing w:before="240" w:after="24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1)</w:t>
      </w:r>
      <w:r>
        <w:rPr>
          <w:rFonts w:ascii="Times New Roman" w:hAnsi="Times New Roman" w:eastAsia="Times New Roman" w:cs="Times New Roman"/>
          <w:color w:val="000000"/>
          <w:sz w:val="28"/>
        </w:rPr>
        <w:t xml:space="preserve">      не разговаривай с незнакомцами и не впускай их в дом;</w:t>
      </w:r>
      <w:r/>
    </w:p>
    <w:p>
      <w:pPr>
        <w:ind w:left="0" w:right="0" w:firstLine="709"/>
        <w:jc w:val="both"/>
        <w:spacing w:before="240" w:after="24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2)      н</w:t>
      </w:r>
      <w:r>
        <w:rPr>
          <w:rFonts w:ascii="Times New Roman" w:hAnsi="Times New Roman" w:eastAsia="Times New Roman" w:cs="Times New Roman"/>
          <w:color w:val="000000"/>
          <w:sz w:val="28"/>
        </w:rPr>
        <w:t xml:space="preserve">е заходи с ними в лифт или подъезд;</w:t>
      </w:r>
      <w:r/>
    </w:p>
    <w:p>
      <w:pPr>
        <w:ind w:left="0" w:right="0" w:firstLine="709"/>
        <w:jc w:val="both"/>
        <w:spacing w:before="240" w:after="24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3)      н</w:t>
      </w:r>
      <w:r>
        <w:rPr>
          <w:rFonts w:ascii="Times New Roman" w:hAnsi="Times New Roman" w:eastAsia="Times New Roman" w:cs="Times New Roman"/>
          <w:color w:val="000000"/>
          <w:sz w:val="28"/>
        </w:rPr>
        <w:t xml:space="preserve">е садись в машину к незнакомцам;</w:t>
      </w:r>
      <w:r/>
    </w:p>
    <w:p>
      <w:pPr>
        <w:ind w:left="0" w:right="0" w:firstLine="709"/>
        <w:jc w:val="both"/>
        <w:spacing w:before="240" w:after="24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4)      н</w:t>
      </w:r>
      <w:r>
        <w:rPr>
          <w:rFonts w:ascii="Times New Roman" w:hAnsi="Times New Roman" w:eastAsia="Times New Roman" w:cs="Times New Roman"/>
          <w:color w:val="000000"/>
          <w:sz w:val="28"/>
        </w:rPr>
        <w:t xml:space="preserve">е задерживайся на улице  с наступлением темноты.</w:t>
      </w:r>
      <w:r/>
    </w:p>
    <w:p>
      <w:pPr>
        <w:ind w:left="0" w:right="0" w:firstLine="709"/>
        <w:jc w:val="both"/>
        <w:spacing w:before="240" w:after="24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Очень важно объяснить ребенку, что </w:t>
      </w:r>
      <w:r>
        <w:rPr>
          <w:rFonts w:ascii="Times New Roman" w:hAnsi="Times New Roman" w:eastAsia="Times New Roman" w:cs="Times New Roman"/>
          <w:b/>
          <w:color w:val="000000"/>
          <w:sz w:val="28"/>
        </w:rPr>
        <w:t xml:space="preserve">незнакомец – это любой человек, которого не знает сам ребенок.</w:t>
      </w:r>
      <w:r/>
    </w:p>
    <w:p>
      <w:pPr>
        <w:ind w:left="0" w:right="0" w:firstLine="709"/>
        <w:jc w:val="both"/>
        <w:spacing w:before="240" w:after="24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 знаком, то он должен на все предложения отвечать отказом и в случае опасности кричать</w:t>
      </w:r>
      <w:r>
        <w:rPr>
          <w:rFonts w:ascii="Times New Roman" w:hAnsi="Times New Roman" w:eastAsia="Times New Roman" w:cs="Times New Roman"/>
          <w:b/>
          <w:color w:val="000000"/>
          <w:sz w:val="28"/>
        </w:rPr>
        <w:t xml:space="preserve">: «Я его не знаю!»</w:t>
      </w:r>
      <w:r/>
    </w:p>
    <w:p>
      <w:pPr>
        <w:ind w:left="0" w:right="0" w:firstLine="709"/>
        <w:jc w:val="both"/>
        <w:spacing w:before="240" w:after="24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w:t>
      </w:r>
      <w:r>
        <w:rPr>
          <w:rFonts w:ascii="Times New Roman" w:hAnsi="Times New Roman" w:eastAsia="Times New Roman" w:cs="Times New Roman"/>
          <w:color w:val="000000"/>
          <w:sz w:val="28"/>
        </w:rPr>
        <w:t xml:space="preserve">елям или обратиться к полицейскому.</w:t>
      </w:r>
      <w:r/>
    </w:p>
    <w:p>
      <w:pPr>
        <w:ind w:left="0" w:right="0" w:firstLine="709"/>
        <w:spacing w:before="240" w:after="24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Правила поведения на улице:</w:t>
      </w:r>
      <w:r/>
    </w:p>
    <w:p>
      <w:pPr>
        <w:pStyle w:val="712"/>
        <w:numPr>
          <w:ilvl w:val="0"/>
          <w:numId w:val="30"/>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в</w:t>
      </w:r>
      <w:r>
        <w:rPr>
          <w:rFonts w:ascii="Times New Roman" w:hAnsi="Times New Roman" w:eastAsia="Times New Roman" w:cs="Times New Roman"/>
          <w:color w:val="000000"/>
          <w:sz w:val="28"/>
        </w:rPr>
        <w:t xml:space="preserve">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r/>
    </w:p>
    <w:p>
      <w:pPr>
        <w:pStyle w:val="712"/>
        <w:numPr>
          <w:ilvl w:val="0"/>
          <w:numId w:val="31"/>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в</w:t>
      </w:r>
      <w:r>
        <w:rPr>
          <w:rFonts w:ascii="Times New Roman" w:hAnsi="Times New Roman" w:eastAsia="Times New Roman" w:cs="Times New Roman"/>
          <w:color w:val="000000"/>
          <w:sz w:val="28"/>
        </w:rPr>
        <w:t xml:space="preserve">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r/>
    </w:p>
    <w:p>
      <w:pPr>
        <w:pStyle w:val="712"/>
        <w:numPr>
          <w:ilvl w:val="0"/>
          <w:numId w:val="32"/>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если необходимо пройти в темное время суток, постарайся идти вместе с людьми. Переходи улицу по подземному переходу в группе людей;</w:t>
      </w:r>
      <w:r/>
    </w:p>
    <w:p>
      <w:pPr>
        <w:pStyle w:val="712"/>
        <w:numPr>
          <w:ilvl w:val="0"/>
          <w:numId w:val="33"/>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не ходи в отдаленные и безлюдные места, не играй на стройках и в заброшенных домах;</w:t>
      </w:r>
      <w:r/>
    </w:p>
    <w:p>
      <w:pPr>
        <w:pStyle w:val="712"/>
        <w:numPr>
          <w:ilvl w:val="0"/>
          <w:numId w:val="34"/>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если показалось, что кто-то тебя преследует, необходимо незамедлительно проследовать в людное место, обратиться к взрослому;</w:t>
      </w:r>
      <w:r/>
    </w:p>
    <w:p>
      <w:pPr>
        <w:pStyle w:val="712"/>
        <w:numPr>
          <w:ilvl w:val="0"/>
          <w:numId w:val="35"/>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увидев впереди шумную компанию или пьяного, перейди на другую сторону улицы или измени маршрут, при этом не следует вступать в конфликты;</w:t>
      </w:r>
      <w:r/>
    </w:p>
    <w:p>
      <w:pPr>
        <w:pStyle w:val="712"/>
        <w:numPr>
          <w:ilvl w:val="0"/>
          <w:numId w:val="36"/>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r/>
    </w:p>
    <w:p>
      <w:pPr>
        <w:pStyle w:val="712"/>
        <w:numPr>
          <w:ilvl w:val="0"/>
          <w:numId w:val="37"/>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ни в коем случае не садись в машину, чтобы показать дорогу, магазин, аптеку, не выполняй никакие просьбы водителя;</w:t>
      </w:r>
      <w:r/>
    </w:p>
    <w:p>
      <w:pPr>
        <w:pStyle w:val="712"/>
        <w:numPr>
          <w:ilvl w:val="0"/>
          <w:numId w:val="38"/>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идя вдоль дороги, выбирай маршрут так, чтобы идти навстречу транспорту;</w:t>
      </w:r>
      <w:r/>
    </w:p>
    <w:p>
      <w:pPr>
        <w:pStyle w:val="712"/>
        <w:numPr>
          <w:ilvl w:val="0"/>
          <w:numId w:val="39"/>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если незнакомец просит пойти с ним и позвонить в квартиру, потому что ему не открывают, а тебе откроют – не ходи;</w:t>
      </w:r>
      <w:r/>
    </w:p>
    <w:p>
      <w:pPr>
        <w:pStyle w:val="712"/>
        <w:numPr>
          <w:ilvl w:val="0"/>
          <w:numId w:val="40"/>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не иди с незнакомым человеком, если он предлагает угостить тебя конфетами, посмотреть животных, поиграть в компьютер, не бери у него напитки и прочую еду.</w:t>
      </w:r>
      <w:r/>
    </w:p>
    <w:p>
      <w:pPr>
        <w:ind w:left="705" w:right="0" w:firstLine="0"/>
        <w:spacing w:before="240" w:after="24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Правила поведения в подъезде:</w:t>
      </w:r>
      <w:r/>
    </w:p>
    <w:p>
      <w:pPr>
        <w:pStyle w:val="712"/>
        <w:numPr>
          <w:ilvl w:val="0"/>
          <w:numId w:val="41"/>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r/>
    </w:p>
    <w:p>
      <w:pPr>
        <w:pStyle w:val="712"/>
        <w:numPr>
          <w:ilvl w:val="0"/>
          <w:numId w:val="42"/>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если незнакомец уже находится в подъезде, сразу же выйди на улицу и дождись, когда в подъезд войдет кто-то из взрослых жильцов дома;</w:t>
      </w:r>
      <w:r/>
    </w:p>
    <w:p>
      <w:pPr>
        <w:pStyle w:val="712"/>
        <w:numPr>
          <w:ilvl w:val="0"/>
          <w:numId w:val="43"/>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входи в лифт, только убедившись, что на площадке нет постороннего, который может зайти за тобой в кабину;</w:t>
      </w:r>
      <w:r/>
    </w:p>
    <w:p>
      <w:pPr>
        <w:pStyle w:val="712"/>
        <w:numPr>
          <w:ilvl w:val="0"/>
          <w:numId w:val="44"/>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r/>
    </w:p>
    <w:p>
      <w:pPr>
        <w:ind w:left="705" w:right="0" w:firstLine="0"/>
        <w:spacing w:before="240" w:after="24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Правила поведения дома:</w:t>
      </w:r>
      <w:r/>
    </w:p>
    <w:p>
      <w:pPr>
        <w:pStyle w:val="712"/>
        <w:numPr>
          <w:ilvl w:val="0"/>
          <w:numId w:val="45"/>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r/>
    </w:p>
    <w:p>
      <w:pPr>
        <w:pStyle w:val="712"/>
        <w:numPr>
          <w:ilvl w:val="0"/>
          <w:numId w:val="46"/>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r/>
    </w:p>
    <w:p>
      <w:pPr>
        <w:pStyle w:val="712"/>
        <w:numPr>
          <w:ilvl w:val="0"/>
          <w:numId w:val="47"/>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покидая квартиру, посмотри в глазок; если на лестничной площадке есть люди, подожди, пока они уйдут;</w:t>
      </w:r>
      <w:r/>
    </w:p>
    <w:p>
      <w:pPr>
        <w:pStyle w:val="712"/>
        <w:numPr>
          <w:ilvl w:val="0"/>
          <w:numId w:val="48"/>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прежде чем открывать ключом входную дверь, убедись, что поблизости никого нет.</w:t>
      </w:r>
      <w:r/>
    </w:p>
    <w:p>
      <w:pPr>
        <w:ind w:left="705" w:right="0" w:firstLine="0"/>
        <w:spacing w:before="240" w:after="24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Правила поведения в транспорте:</w:t>
      </w:r>
      <w:r/>
    </w:p>
    <w:p>
      <w:pPr>
        <w:pStyle w:val="712"/>
        <w:numPr>
          <w:ilvl w:val="0"/>
          <w:numId w:val="49"/>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у</w:t>
      </w:r>
      <w:r>
        <w:rPr>
          <w:rFonts w:ascii="Times New Roman" w:hAnsi="Times New Roman" w:eastAsia="Times New Roman" w:cs="Times New Roman"/>
          <w:color w:val="000000"/>
          <w:sz w:val="28"/>
        </w:rPr>
        <w:t xml:space="preserve">лицу надо переходить только на зеленый сигнал светофора или по «зебре» – белым полоскам на асфальте;</w:t>
      </w:r>
      <w:r/>
    </w:p>
    <w:p>
      <w:pPr>
        <w:pStyle w:val="712"/>
        <w:numPr>
          <w:ilvl w:val="0"/>
          <w:numId w:val="50"/>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не вступайте на проезжую часть, пока не убедитесь в полной безопасности: если для вас загорелся зеленый свет, подождите, пока все машины остановятся, а на «зебре» будьте еще внимательнее;</w:t>
      </w:r>
      <w:r/>
    </w:p>
    <w:p>
      <w:pPr>
        <w:pStyle w:val="712"/>
        <w:numPr>
          <w:ilvl w:val="0"/>
          <w:numId w:val="51"/>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несмотря на то, что есть правило – переходить автобус и троллейбус сзади, а трамвай – спереди, лучше дождитесь, когда они отъедут, и после этого переходите улицу по пешеходному переходу;</w:t>
      </w:r>
      <w:r/>
    </w:p>
    <w:p>
      <w:pPr>
        <w:pStyle w:val="712"/>
        <w:numPr>
          <w:ilvl w:val="0"/>
          <w:numId w:val="52"/>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с</w:t>
      </w:r>
      <w:r>
        <w:rPr>
          <w:rFonts w:ascii="Times New Roman" w:hAnsi="Times New Roman" w:eastAsia="Times New Roman" w:cs="Times New Roman"/>
          <w:color w:val="000000"/>
          <w:sz w:val="28"/>
        </w:rPr>
        <w:t xml:space="preserve">тарайтесь не выходить на дорогу из-за припаркованных автомобилей – они закрывают обзор;</w:t>
      </w:r>
      <w:r/>
    </w:p>
    <w:p>
      <w:pPr>
        <w:pStyle w:val="712"/>
        <w:numPr>
          <w:ilvl w:val="0"/>
          <w:numId w:val="53"/>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н</w:t>
      </w:r>
      <w:r>
        <w:rPr>
          <w:rFonts w:ascii="Times New Roman" w:hAnsi="Times New Roman" w:eastAsia="Times New Roman" w:cs="Times New Roman"/>
          <w:color w:val="000000"/>
          <w:sz w:val="28"/>
        </w:rPr>
        <w:t xml:space="preserve">икогда не пытайтесь «перегнать» автомобиль, дождитесь, пока машины проедут или остановятся на светофоре или перед «зеброй»;</w:t>
      </w:r>
      <w:r/>
    </w:p>
    <w:p>
      <w:pPr>
        <w:pStyle w:val="712"/>
        <w:numPr>
          <w:ilvl w:val="0"/>
          <w:numId w:val="54"/>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переходить дорогу нужно тогда, когда свободы обе полосы; если вы все же оказались на разделительной полосе – не дергайтесь вперед или назад, дождитесь, пока машины проедут;</w:t>
      </w:r>
      <w:r/>
    </w:p>
    <w:p>
      <w:pPr>
        <w:pStyle w:val="712"/>
        <w:numPr>
          <w:ilvl w:val="0"/>
          <w:numId w:val="55"/>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научитесь понимать сигналы автомобиля – гудок, сирену, «поворотники» (они подскажут, как складывается дорожная ситуация и какие маневры собираются делать автомобили);</w:t>
      </w:r>
      <w:r/>
    </w:p>
    <w:p>
      <w:pPr>
        <w:pStyle w:val="712"/>
        <w:numPr>
          <w:ilvl w:val="0"/>
          <w:numId w:val="56"/>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ждите общественный транспорт только на специальных остановках, не ближе 1 м от проезжей части;</w:t>
      </w:r>
      <w:r/>
    </w:p>
    <w:p>
      <w:pPr>
        <w:pStyle w:val="712"/>
        <w:numPr>
          <w:ilvl w:val="0"/>
          <w:numId w:val="57"/>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садитесь в транспорт, только дождавшись его полной остановки;</w:t>
      </w:r>
      <w:r/>
    </w:p>
    <w:p>
      <w:pPr>
        <w:pStyle w:val="712"/>
        <w:numPr>
          <w:ilvl w:val="0"/>
          <w:numId w:val="58"/>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старайтесь не стоять у дверей и тем более не облокачиваться на них;</w:t>
      </w:r>
      <w:r/>
    </w:p>
    <w:p>
      <w:pPr>
        <w:pStyle w:val="712"/>
        <w:numPr>
          <w:ilvl w:val="0"/>
          <w:numId w:val="59"/>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готовьтесь к выходу заранее и выходите только после полной остановки;</w:t>
      </w:r>
      <w:r/>
    </w:p>
    <w:p>
      <w:pPr>
        <w:ind w:left="705" w:right="0" w:firstLine="0"/>
        <w:spacing w:before="240" w:after="24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Правила поведения при езде на велосипеде и катании на роликах:</w:t>
      </w:r>
      <w:r/>
    </w:p>
    <w:p>
      <w:pPr>
        <w:pStyle w:val="712"/>
        <w:numPr>
          <w:ilvl w:val="0"/>
          <w:numId w:val="60"/>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по закону ездить на велосипеде по дорогам города и улицам разрешается детям с 14 лет и только без пассажиров;</w:t>
      </w:r>
      <w:r/>
    </w:p>
    <w:p>
      <w:pPr>
        <w:pStyle w:val="712"/>
        <w:numPr>
          <w:ilvl w:val="0"/>
          <w:numId w:val="61"/>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тем, кому не исполнилось 14 лет, можно ездить на велосипеде по специальным велосипедным дорожкам и закрытым для транспортных средств площадкам;</w:t>
      </w:r>
      <w:r/>
    </w:p>
    <w:p>
      <w:pPr>
        <w:pStyle w:val="712"/>
        <w:numPr>
          <w:ilvl w:val="0"/>
          <w:numId w:val="62"/>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запрещается кататься на велосипеде по тротуарам, дорожкам парков и бульваров;</w:t>
      </w:r>
      <w:r/>
    </w:p>
    <w:p>
      <w:pPr>
        <w:pStyle w:val="712"/>
        <w:numPr>
          <w:ilvl w:val="0"/>
          <w:numId w:val="63"/>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переходить дорогу нужно только пешком, держа велосипед за руль;</w:t>
      </w:r>
      <w:r/>
    </w:p>
    <w:p>
      <w:pPr>
        <w:pStyle w:val="712"/>
        <w:numPr>
          <w:ilvl w:val="0"/>
          <w:numId w:val="64"/>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ни в коем случае нельзя цепляться за любое проезжающее мимо транспортное средство;</w:t>
      </w:r>
      <w:r/>
    </w:p>
    <w:p>
      <w:pPr>
        <w:pStyle w:val="712"/>
        <w:numPr>
          <w:ilvl w:val="0"/>
          <w:numId w:val="65"/>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о</w:t>
      </w:r>
      <w:r>
        <w:rPr>
          <w:rFonts w:ascii="Times New Roman" w:hAnsi="Times New Roman" w:eastAsia="Times New Roman" w:cs="Times New Roman"/>
          <w:color w:val="000000"/>
          <w:sz w:val="28"/>
        </w:rPr>
        <w:t xml:space="preserve">чень важно научиться ездить на велосипеде медленно – удержать равновесие на велосипеде тем труднее, чем медленнее ты едешь, что особенно важно для города;</w:t>
      </w:r>
      <w:r/>
    </w:p>
    <w:p>
      <w:pPr>
        <w:pStyle w:val="712"/>
        <w:numPr>
          <w:ilvl w:val="0"/>
          <w:numId w:val="66"/>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велосипед должен иметь исправные тормоза, накаченные шины, светоотражатели и звонок;</w:t>
      </w:r>
      <w:r/>
    </w:p>
    <w:p>
      <w:pPr>
        <w:pStyle w:val="712"/>
        <w:numPr>
          <w:ilvl w:val="0"/>
          <w:numId w:val="67"/>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одно из главных требований при катании на роликах – умение тормозить;</w:t>
      </w:r>
      <w:r/>
    </w:p>
    <w:p>
      <w:pPr>
        <w:pStyle w:val="712"/>
        <w:numPr>
          <w:ilvl w:val="0"/>
          <w:numId w:val="68"/>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нельзя кататься на роликах на проезжей части;</w:t>
      </w:r>
      <w:r/>
    </w:p>
    <w:p>
      <w:pPr>
        <w:pStyle w:val="712"/>
        <w:numPr>
          <w:ilvl w:val="0"/>
          <w:numId w:val="69"/>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обязательно нужно пользоваться наладонниками, наколенниками, налокотниками и надевать шлем;</w:t>
      </w:r>
      <w:r/>
    </w:p>
    <w:p>
      <w:pPr>
        <w:pStyle w:val="712"/>
        <w:numPr>
          <w:ilvl w:val="0"/>
          <w:numId w:val="70"/>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старайтесь не выезжать во дворы, пока не научитесь кататься на закрытых площадках, стадионах, в парках;</w:t>
      </w:r>
      <w:r/>
    </w:p>
    <w:p>
      <w:pPr>
        <w:pStyle w:val="712"/>
        <w:numPr>
          <w:ilvl w:val="0"/>
          <w:numId w:val="71"/>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также необходимо научиться «правильно» падать (если чувствуете, что теряете равновесие, наклонитесь немного вперед и вытяните руки, чуть согнув их в локтях; постарайтесь избежать падения на спину, а если это не удается, пригните подбородок к груди, чтобы н</w:t>
      </w:r>
      <w:r>
        <w:rPr>
          <w:rFonts w:ascii="Times New Roman" w:hAnsi="Times New Roman" w:eastAsia="Times New Roman" w:cs="Times New Roman"/>
          <w:color w:val="000000"/>
          <w:sz w:val="28"/>
        </w:rPr>
        <w:t xml:space="preserve">е удариться затылком).</w:t>
      </w:r>
      <w:r/>
    </w:p>
    <w:p>
      <w:pPr>
        <w:ind w:left="705" w:right="0" w:firstLine="0"/>
        <w:spacing w:before="240" w:after="24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Правила поведения в толпе:</w:t>
      </w:r>
      <w:r/>
    </w:p>
    <w:p>
      <w:pPr>
        <w:pStyle w:val="712"/>
        <w:numPr>
          <w:ilvl w:val="0"/>
          <w:numId w:val="72"/>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главное правило – избегать толпы;</w:t>
      </w:r>
      <w:r/>
    </w:p>
    <w:p>
      <w:pPr>
        <w:pStyle w:val="712"/>
        <w:numPr>
          <w:ilvl w:val="0"/>
          <w:numId w:val="73"/>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если вы всё же оказались в толпе, держитесь подальше от середины, а также металлических ограждений, стен, витрин, мусорных контейнеров – всего твердого, к чему могут прижать;</w:t>
      </w:r>
      <w:r/>
    </w:p>
    <w:p>
      <w:pPr>
        <w:pStyle w:val="712"/>
        <w:numPr>
          <w:ilvl w:val="0"/>
          <w:numId w:val="74"/>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н</w:t>
      </w:r>
      <w:r>
        <w:rPr>
          <w:rFonts w:ascii="Times New Roman" w:hAnsi="Times New Roman" w:eastAsia="Times New Roman" w:cs="Times New Roman"/>
          <w:color w:val="000000"/>
          <w:sz w:val="28"/>
        </w:rPr>
        <w:t xml:space="preserve">е надо пробовать пробиться сквозь толпу или сопротивляться ей; нужно, не останавливаясь, двигаться вместе с ней);</w:t>
      </w:r>
      <w:r/>
    </w:p>
    <w:p>
      <w:pPr>
        <w:pStyle w:val="712"/>
        <w:numPr>
          <w:ilvl w:val="0"/>
          <w:numId w:val="75"/>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е</w:t>
      </w:r>
      <w:r>
        <w:rPr>
          <w:rFonts w:ascii="Times New Roman" w:hAnsi="Times New Roman" w:eastAsia="Times New Roman" w:cs="Times New Roman"/>
          <w:color w:val="000000"/>
          <w:sz w:val="28"/>
        </w:rPr>
        <w:t xml:space="preserve">сли началась давка, немедленно выбросьте все предметы из рук, освободитесь от шарфа и сумки на длинном ремне (руки должны быть не прижаты к телу, а согнуты в локтях и направлены сжатыми кулаками вверх – тогда вы сможете защитить грудную клетку; можно также</w:t>
      </w:r>
      <w:r>
        <w:rPr>
          <w:rFonts w:ascii="Times New Roman" w:hAnsi="Times New Roman" w:eastAsia="Times New Roman" w:cs="Times New Roman"/>
          <w:color w:val="000000"/>
          <w:sz w:val="28"/>
        </w:rPr>
        <w:t xml:space="preserve"> сцепить ладони в замок перед грудью);</w:t>
      </w:r>
      <w:r/>
    </w:p>
    <w:p>
      <w:pPr>
        <w:pStyle w:val="712"/>
        <w:numPr>
          <w:ilvl w:val="0"/>
          <w:numId w:val="76"/>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главная задача в толпе – не упасть; если вы все же упали, постарайтесь как можно быстрее встать на ноги (не вставайте на четвереньки – так вы делаете уязвимыми ваши руки);</w:t>
      </w:r>
      <w:r/>
    </w:p>
    <w:p>
      <w:pPr>
        <w:pStyle w:val="712"/>
        <w:numPr>
          <w:ilvl w:val="0"/>
          <w:numId w:val="77"/>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если вы упали и встать не удаётся, свернитесь клубком, прикройте предплечьями голову, а ладонями затылок;</w:t>
      </w:r>
      <w:r/>
    </w:p>
    <w:p>
      <w:pPr>
        <w:pStyle w:val="712"/>
        <w:numPr>
          <w:ilvl w:val="0"/>
          <w:numId w:val="78"/>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не паникуйте, не поддавайтесь провокационным крикам, что нужно куда-то бежать;</w:t>
      </w:r>
      <w:r/>
    </w:p>
    <w:p>
      <w:pPr>
        <w:pStyle w:val="712"/>
        <w:numPr>
          <w:ilvl w:val="0"/>
          <w:numId w:val="79"/>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выйдя из толпы, не надо метаться в поисках потерявшихся спутников (лучше стойте и ждите в спокойном месте, а если увидите сотрудников полиции – подойдите к ним и скажите, что вы потерялись);</w:t>
      </w:r>
      <w:r/>
    </w:p>
    <w:p>
      <w:pPr>
        <w:pStyle w:val="712"/>
        <w:numPr>
          <w:ilvl w:val="0"/>
          <w:numId w:val="80"/>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обязательно помните наизусть свой адрес и телефон;</w:t>
      </w:r>
      <w:r/>
    </w:p>
    <w:p>
      <w:pPr>
        <w:pStyle w:val="712"/>
        <w:numPr>
          <w:ilvl w:val="0"/>
          <w:numId w:val="81"/>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если поблизости нет сотрудников полиции, не надо обращаться к незнакомым людям, звонить в квартиры жилого дома – лучше поискать телефонный автомат (в звонке в полицию вам не откажут и в магазине либо госучреждении).</w:t>
      </w:r>
      <w:r/>
    </w:p>
    <w:p>
      <w:pPr>
        <w:ind w:left="705" w:right="0" w:firstLine="0"/>
        <w:jc w:val="both"/>
        <w:spacing w:before="240" w:after="24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Как не оказаться вовлеченным в совершение преступления:</w:t>
      </w:r>
      <w:r/>
    </w:p>
    <w:p>
      <w:pPr>
        <w:pStyle w:val="712"/>
        <w:numPr>
          <w:ilvl w:val="0"/>
          <w:numId w:val="82"/>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никогда не соглашайтесь «постоять на углу и свистнуть, подать другой знак, когда кто-нибудь пойдет» (чем в это время будут заниматься другие, вы можете не узнать, но, когда их поймают, обязательно упомянут, что вы тоже участвовали в преступлении);</w:t>
      </w:r>
      <w:r/>
    </w:p>
    <w:p>
      <w:pPr>
        <w:pStyle w:val="712"/>
        <w:numPr>
          <w:ilvl w:val="0"/>
          <w:numId w:val="83"/>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никогда не отзывайтесь на просьбу помочь чьему-то приятелю, потерявшему ключи от квартиры – пролезть в форточку и открыть дверь изнутри;</w:t>
      </w:r>
      <w:r/>
    </w:p>
    <w:p>
      <w:pPr>
        <w:pStyle w:val="712"/>
        <w:numPr>
          <w:ilvl w:val="0"/>
          <w:numId w:val="84"/>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никогда не берите на хранение домой какие-либо вещи – они могут быть крадеными;</w:t>
      </w:r>
      <w:r/>
    </w:p>
    <w:p>
      <w:pPr>
        <w:pStyle w:val="712"/>
        <w:numPr>
          <w:ilvl w:val="0"/>
          <w:numId w:val="85"/>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будьте осторожны с выбором друзей (оказаться в плохой кампании – значит подвергать себя постоянному риску).</w:t>
      </w:r>
      <w:r/>
    </w:p>
    <w:p>
      <w:pPr>
        <w:ind w:left="0" w:right="0" w:firstLine="709"/>
        <w:jc w:val="both"/>
        <w:spacing w:before="240" w:after="24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Семейные правила безопасности:</w:t>
      </w:r>
      <w:r/>
    </w:p>
    <w:p>
      <w:pPr>
        <w:pStyle w:val="712"/>
        <w:numPr>
          <w:ilvl w:val="0"/>
          <w:numId w:val="86"/>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придумайте вместе с детьми семейный пароль, который каждый сможет использовать в качестве сигнала в случае опасной ситуации;</w:t>
      </w:r>
      <w:r/>
    </w:p>
    <w:p>
      <w:pPr>
        <w:pStyle w:val="712"/>
        <w:numPr>
          <w:ilvl w:val="0"/>
          <w:numId w:val="87"/>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r/>
    </w:p>
    <w:p>
      <w:pPr>
        <w:pStyle w:val="712"/>
        <w:numPr>
          <w:ilvl w:val="0"/>
          <w:numId w:val="88"/>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научите ребенка беречь ключи и расскажите ему, что делать, если он их потеряет (выходя из дома, ребенок должен проверять, взял ли он ключ с собой);</w:t>
      </w:r>
      <w:r/>
    </w:p>
    <w:p>
      <w:pPr>
        <w:pStyle w:val="712"/>
        <w:numPr>
          <w:ilvl w:val="0"/>
          <w:numId w:val="89"/>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оговорите границы окрестностей, в которых ребенок может гулять;</w:t>
      </w:r>
      <w:r/>
    </w:p>
    <w:p>
      <w:pPr>
        <w:pStyle w:val="712"/>
        <w:numPr>
          <w:ilvl w:val="0"/>
          <w:numId w:val="90"/>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сформируйте у ребенка привычку рассказывать о том, как он провел время, когда оставался без вашего присмотра;</w:t>
      </w:r>
      <w:r/>
    </w:p>
    <w:p>
      <w:pPr>
        <w:pStyle w:val="712"/>
        <w:numPr>
          <w:ilvl w:val="0"/>
          <w:numId w:val="91"/>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ребенок обязательно должен знать свое имя, имена родителей, домашний адрес и телефон – это поможет ему добраться до дома, если он потерялся;</w:t>
      </w:r>
      <w:r/>
    </w:p>
    <w:p>
      <w:pPr>
        <w:pStyle w:val="712"/>
        <w:numPr>
          <w:ilvl w:val="0"/>
          <w:numId w:val="92"/>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дети должны знать, как и в каких случаях можно позвонить в полицию, противопожарную службу и скорую помощь;</w:t>
      </w:r>
      <w:r/>
    </w:p>
    <w:p>
      <w:pPr>
        <w:pStyle w:val="712"/>
        <w:numPr>
          <w:ilvl w:val="0"/>
          <w:numId w:val="93"/>
        </w:numPr>
        <w:ind w:right="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познакомьте детей с телефонами экстренной помощи:</w:t>
      </w:r>
      <w:r/>
    </w:p>
    <w:p>
      <w:pPr>
        <w:ind w:left="0" w:right="0" w:firstLine="709"/>
        <w:jc w:val="both"/>
        <w:spacing w:before="240" w:after="24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010 – ПОЖАРНЫЕ, МЧС</w:t>
      </w:r>
      <w:r/>
    </w:p>
    <w:p>
      <w:pPr>
        <w:ind w:left="0" w:right="0" w:firstLine="709"/>
        <w:jc w:val="both"/>
        <w:spacing w:before="240" w:after="24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020 – ПОЛИЦИЯ</w:t>
      </w:r>
      <w:r/>
    </w:p>
    <w:p>
      <w:pPr>
        <w:ind w:left="0" w:right="0" w:firstLine="709"/>
        <w:jc w:val="both"/>
        <w:spacing w:before="240" w:after="24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030 – СКОРАЯ ПОМОЩЬ</w:t>
      </w:r>
      <w:r/>
    </w:p>
    <w:p>
      <w:pPr>
        <w:ind w:left="0" w:right="0" w:firstLine="709"/>
        <w:jc w:val="both"/>
        <w:spacing w:before="240" w:after="24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112 – ЕДИНЫЙ ТЕЛЕФОННЫЙ НОМЕР ВЫЗОВА ЭКСТРЕННЫХ СЛУЖБ</w:t>
      </w:r>
      <w:r>
        <w:rPr>
          <w:rFonts w:ascii="Times New Roman" w:hAnsi="Times New Roman" w:eastAsia="Times New Roman" w:cs="Times New Roman"/>
          <w:color w:val="000000"/>
          <w:sz w:val="28"/>
        </w:rPr>
        <w:t xml:space="preserve">СО ВСЕХ СОТОВЫХ ТЕЛЕФОНОВ</w:t>
      </w:r>
      <w:r/>
    </w:p>
    <w:p>
      <w:pPr>
        <w:ind w:left="0" w:right="0" w:firstLine="0"/>
        <w:spacing w:before="240" w:after="240"/>
        <w:pBdr>
          <w:top w:val="none" w:color="000000" w:sz="4" w:space="0"/>
          <w:left w:val="none" w:color="000000" w:sz="4" w:space="0"/>
          <w:bottom w:val="none" w:color="000000" w:sz="4" w:space="0"/>
          <w:right w:val="none" w:color="000000" w:sz="4" w:space="0"/>
        </w:pBdr>
      </w:pPr>
      <w:r>
        <w:br/>
      </w:r>
      <w:r/>
      <w:r>
        <mc:AlternateContent>
          <mc:Choice Requires="wpg">
            <w:drawing>
              <wp:inline xmlns:wp="http://schemas.openxmlformats.org/drawingml/2006/wordprocessingDrawing" distT="0" distB="0" distL="0" distR="0">
                <wp:extent cx="6167460" cy="4771968"/>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365947" name=""/>
                        <pic:cNvPicPr>
                          <a:picLocks noChangeAspect="1"/>
                        </pic:cNvPicPr>
                        <pic:nvPr/>
                      </pic:nvPicPr>
                      <pic:blipFill>
                        <a:blip r:embed="rId9"/>
                        <a:stretch/>
                      </pic:blipFill>
                      <pic:spPr bwMode="auto">
                        <a:xfrm flipH="0" flipV="0">
                          <a:off x="0" y="0"/>
                          <a:ext cx="6167459" cy="4771968"/>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85.6pt;height:375.7pt;mso-wrap-distance-left:0.0pt;mso-wrap-distance-top:0.0pt;mso-wrap-distance-right:0.0pt;mso-wrap-distance-bottom:0.0pt;" stroked="false">
                <v:path textboxrect="0,0,0,0"/>
                <v:imagedata r:id="rId9" o:title=""/>
              </v:shape>
            </w:pict>
          </mc:Fallback>
        </mc:AlternateContent>
      </w:r>
      <w:r/>
    </w:p>
    <w:p>
      <w:pPr>
        <w:ind w:left="0" w:right="0" w:firstLine="0"/>
        <w:spacing w:before="0" w:after="0"/>
        <w:pBdr>
          <w:top w:val="none" w:color="000000" w:sz="4" w:space="0"/>
          <w:left w:val="none" w:color="000000" w:sz="4" w:space="0"/>
          <w:bottom w:val="none" w:color="000000" w:sz="4" w:space="0"/>
          <w:right w:val="none" w:color="000000" w:sz="4" w:space="0"/>
        </w:pBdr>
      </w:pPr>
      <w:r/>
      <w:r/>
      <w:r/>
    </w:p>
    <w:p>
      <w:pPr>
        <w:ind w:left="0" w:right="0" w:firstLine="0"/>
        <w:spacing w:before="0" w:after="0"/>
        <w:pBdr>
          <w:top w:val="none" w:color="000000" w:sz="4" w:space="0"/>
          <w:left w:val="none" w:color="000000" w:sz="4" w:space="0"/>
          <w:bottom w:val="none" w:color="000000" w:sz="4" w:space="0"/>
          <w:right w:val="none" w:color="000000" w:sz="4" w:space="0"/>
        </w:pBdr>
      </w:pPr>
      <w:r>
        <w:br/>
      </w:r>
      <w:r/>
    </w:p>
    <w:p>
      <w:pPr>
        <w:ind w:left="0" w:right="0" w:firstLine="0"/>
        <w:jc w:val="both"/>
        <w:spacing w:before="0" w:after="0"/>
        <w:rPr>
          <w:rFonts w:ascii="Times New Roman" w:hAnsi="Times New Roman" w:eastAsia="Times New Roman" w:cs="Times New Roman"/>
          <w:color w:val="000000"/>
          <w:sz w:val="32"/>
          <w:szCs w:val="32"/>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32"/>
          <w:szCs w:val="32"/>
        </w:rPr>
        <w:t xml:space="preserve"> </w:t>
      </w:r>
      <w:r>
        <w:rPr>
          <w:rFonts w:ascii="Times New Roman" w:hAnsi="Times New Roman" w:cs="Times New Roman"/>
          <w:sz w:val="32"/>
          <w:szCs w:val="32"/>
        </w:rPr>
      </w:r>
      <w:r/>
    </w:p>
    <w:p>
      <w:pPr>
        <w:ind w:left="0" w:right="0" w:firstLine="0"/>
        <w:spacing w:before="240" w:after="24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240" w:after="24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rPr>
          <w:highlight w:val="none"/>
        </w:rPr>
      </w:pPr>
      <w:r>
        <w:rPr>
          <w:highlight w:val="none"/>
        </w:rPr>
      </w:r>
      <w:r>
        <w:rPr>
          <w:highlight w:val="none"/>
        </w:rPr>
      </w:r>
      <w:r/>
    </w:p>
    <w:p>
      <w:pPr>
        <w:rPr>
          <w:highlight w:val="none"/>
        </w:rPr>
      </w:pPr>
      <w:r>
        <w:rPr>
          <w:highlight w:val="none"/>
        </w:rPr>
      </w:r>
      <w:r>
        <w:rPr>
          <w:highlight w:val="none"/>
        </w:rPr>
      </w:r>
      <w:r/>
    </w:p>
    <w:p>
      <w:pPr>
        <w:rPr>
          <w:highlight w:val="none"/>
        </w:rPr>
      </w:pPr>
      <w:r>
        <w:rPr>
          <w:highlight w:val="none"/>
        </w:rPr>
      </w:r>
      <w:r>
        <w:rPr>
          <w:highlight w:val="none"/>
        </w:rPr>
      </w:r>
      <w:r/>
    </w:p>
    <w:p>
      <w:pPr>
        <w:rPr>
          <w:highlight w:val="none"/>
        </w:rPr>
      </w:pPr>
      <w:r>
        <w:rPr>
          <w:highlight w:val="none"/>
        </w:rPr>
      </w:r>
      <w:r>
        <w:rPr>
          <w:highlight w:val="none"/>
        </w:rPr>
      </w:r>
      <w:r/>
    </w:p>
    <w:p>
      <w:pPr>
        <w:rPr>
          <w:highlight w:val="none"/>
        </w:rPr>
      </w:pPr>
      <w:r>
        <w:rPr>
          <w:highlight w:val="none"/>
        </w:rPr>
      </w:r>
      <w:r>
        <w:rPr>
          <w:highlight w:val="none"/>
        </w:rPr>
      </w:r>
      <w:r/>
    </w:p>
    <w:p>
      <w:pPr>
        <w:rPr>
          <w:highlight w:val="none"/>
        </w:rPr>
      </w:pPr>
      <w:r>
        <w:rPr>
          <w:highlight w:val="none"/>
        </w:rPr>
      </w:r>
      <w:r>
        <w:rPr>
          <w:highlight w:val="none"/>
        </w:rPr>
      </w:r>
      <w:r/>
    </w:p>
    <w:p>
      <w:pPr>
        <w:rPr>
          <w:b/>
          <w:bCs/>
          <w:sz w:val="18"/>
          <w:szCs w:val="18"/>
          <w:highlight w:val="none"/>
        </w:rPr>
      </w:pPr>
      <w:r>
        <w:rPr>
          <w:b/>
          <w:sz w:val="18"/>
          <w:highlight w:val="none"/>
        </w:rPr>
      </w:r>
      <w:r>
        <w:rPr>
          <w:b/>
          <w:sz w:val="18"/>
          <w:highlight w:val="none"/>
        </w:rPr>
      </w:r>
      <w:r/>
    </w:p>
    <w:p>
      <w:r/>
      <w:r/>
    </w:p>
    <w:p>
      <w:r/>
      <w:r/>
    </w:p>
    <w:sectPr>
      <w:footnotePr>
        <w:pos w:val="beneathText"/>
      </w:footnotePr>
      <w:endnotePr/>
      <w:type w:val="nextPage"/>
      <w:pgSz w:w="11905" w:h="16837" w:orient="portrait"/>
      <w:pgMar w:top="1134" w:right="1134" w:bottom="1134" w:left="1134"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font>
  <w:font w:name="Symbol">
    <w:panose1 w:val="05050102010706020507"/>
  </w:font>
  <w:font w:name="Times New Roman">
    <w:panose1 w:val="02020603050405020304"/>
  </w:font>
  <w:font w:name="Calibri">
    <w:panose1 w:val="020F0502020204030204"/>
  </w:font>
  <w:font w:name="MS Mincho">
    <w:panose1 w:val="02020609040205080304"/>
  </w:font>
  <w:font w:name="Tahoma">
    <w:panose1 w:val="020B0604030504040204"/>
  </w:font>
  <w:font w:name="Arial Unicode MS">
    <w:panose1 w:val="020B060402020202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pStyle w:val="872"/>
        <w:ind w:left="720" w:hanging="360"/>
      </w:pPr>
    </w:lvl>
    <w:lvl w:ilvl="1">
      <w:start w:val="1"/>
      <w:numFmt w:val="lowerLetter"/>
      <w:isLgl w:val="false"/>
      <w:suff w:val="tab"/>
      <w:lvlText w:val="%2."/>
      <w:lvlJc w:val="left"/>
      <w:pPr>
        <w:pStyle w:val="872"/>
        <w:ind w:left="1440" w:hanging="360"/>
      </w:pPr>
    </w:lvl>
    <w:lvl w:ilvl="2">
      <w:start w:val="1"/>
      <w:numFmt w:val="lowerRoman"/>
      <w:isLgl w:val="false"/>
      <w:suff w:val="tab"/>
      <w:lvlText w:val="%3."/>
      <w:lvlJc w:val="right"/>
      <w:pPr>
        <w:pStyle w:val="872"/>
        <w:ind w:left="2160" w:hanging="180"/>
      </w:pPr>
    </w:lvl>
    <w:lvl w:ilvl="3">
      <w:start w:val="1"/>
      <w:numFmt w:val="decimal"/>
      <w:isLgl w:val="false"/>
      <w:suff w:val="tab"/>
      <w:lvlText w:val="%4."/>
      <w:lvlJc w:val="left"/>
      <w:pPr>
        <w:pStyle w:val="872"/>
        <w:ind w:left="2880" w:hanging="360"/>
      </w:pPr>
    </w:lvl>
    <w:lvl w:ilvl="4">
      <w:start w:val="1"/>
      <w:numFmt w:val="lowerLetter"/>
      <w:isLgl w:val="false"/>
      <w:suff w:val="tab"/>
      <w:lvlText w:val="%5."/>
      <w:lvlJc w:val="left"/>
      <w:pPr>
        <w:pStyle w:val="872"/>
        <w:ind w:left="3600" w:hanging="360"/>
      </w:pPr>
    </w:lvl>
    <w:lvl w:ilvl="5">
      <w:start w:val="1"/>
      <w:numFmt w:val="lowerRoman"/>
      <w:isLgl w:val="false"/>
      <w:suff w:val="tab"/>
      <w:lvlText w:val="%6."/>
      <w:lvlJc w:val="right"/>
      <w:pPr>
        <w:pStyle w:val="872"/>
        <w:ind w:left="4320" w:hanging="180"/>
      </w:pPr>
    </w:lvl>
    <w:lvl w:ilvl="6">
      <w:start w:val="1"/>
      <w:numFmt w:val="decimal"/>
      <w:isLgl w:val="false"/>
      <w:suff w:val="tab"/>
      <w:lvlText w:val="%7."/>
      <w:lvlJc w:val="left"/>
      <w:pPr>
        <w:pStyle w:val="872"/>
        <w:ind w:left="5040" w:hanging="360"/>
      </w:pPr>
    </w:lvl>
    <w:lvl w:ilvl="7">
      <w:start w:val="1"/>
      <w:numFmt w:val="lowerLetter"/>
      <w:isLgl w:val="false"/>
      <w:suff w:val="tab"/>
      <w:lvlText w:val="%8."/>
      <w:lvlJc w:val="left"/>
      <w:pPr>
        <w:pStyle w:val="872"/>
        <w:ind w:left="5760" w:hanging="360"/>
      </w:pPr>
    </w:lvl>
    <w:lvl w:ilvl="8">
      <w:start w:val="1"/>
      <w:numFmt w:val="lowerRoman"/>
      <w:isLgl w:val="false"/>
      <w:suff w:val="tab"/>
      <w:lvlText w:val="%9."/>
      <w:lvlJc w:val="right"/>
      <w:pPr>
        <w:pStyle w:val="872"/>
        <w:ind w:left="6480" w:hanging="180"/>
      </w:pPr>
    </w:lvl>
  </w:abstractNum>
  <w:abstractNum w:abstractNumId="1">
    <w:multiLevelType w:val="hybridMultilevel"/>
    <w:lvl w:ilvl="0">
      <w:start w:val="1"/>
      <w:numFmt w:val="decimal"/>
      <w:isLgl w:val="false"/>
      <w:suff w:val="tab"/>
      <w:lvlText w:val="%1."/>
      <w:lvlJc w:val="left"/>
      <w:pPr>
        <w:pStyle w:val="872"/>
        <w:ind w:left="720" w:hanging="360"/>
        <w:tabs>
          <w:tab w:val="num" w:pos="720" w:leader="none"/>
        </w:tabs>
      </w:pPr>
    </w:lvl>
    <w:lvl w:ilvl="1">
      <w:start w:val="1"/>
      <w:numFmt w:val="decimal"/>
      <w:isLgl w:val="false"/>
      <w:suff w:val="tab"/>
      <w:lvlText w:val="%2."/>
      <w:lvlJc w:val="left"/>
      <w:pPr>
        <w:pStyle w:val="872"/>
        <w:ind w:left="1440" w:hanging="360"/>
        <w:tabs>
          <w:tab w:val="num" w:pos="1440" w:leader="none"/>
        </w:tabs>
      </w:pPr>
    </w:lvl>
    <w:lvl w:ilvl="2">
      <w:start w:val="1"/>
      <w:numFmt w:val="decimal"/>
      <w:isLgl w:val="false"/>
      <w:suff w:val="tab"/>
      <w:lvlText w:val="%3."/>
      <w:lvlJc w:val="left"/>
      <w:pPr>
        <w:pStyle w:val="872"/>
        <w:ind w:left="2160" w:hanging="360"/>
        <w:tabs>
          <w:tab w:val="num" w:pos="2160" w:leader="none"/>
        </w:tabs>
      </w:pPr>
    </w:lvl>
    <w:lvl w:ilvl="3">
      <w:start w:val="1"/>
      <w:numFmt w:val="decimal"/>
      <w:isLgl w:val="false"/>
      <w:suff w:val="tab"/>
      <w:lvlText w:val="%4."/>
      <w:lvlJc w:val="left"/>
      <w:pPr>
        <w:pStyle w:val="872"/>
        <w:ind w:left="2880" w:hanging="360"/>
        <w:tabs>
          <w:tab w:val="num" w:pos="2880" w:leader="none"/>
        </w:tabs>
      </w:pPr>
    </w:lvl>
    <w:lvl w:ilvl="4">
      <w:start w:val="1"/>
      <w:numFmt w:val="decimal"/>
      <w:isLgl w:val="false"/>
      <w:suff w:val="tab"/>
      <w:lvlText w:val="%5."/>
      <w:lvlJc w:val="left"/>
      <w:pPr>
        <w:pStyle w:val="872"/>
        <w:ind w:left="3600" w:hanging="360"/>
        <w:tabs>
          <w:tab w:val="num" w:pos="3600" w:leader="none"/>
        </w:tabs>
      </w:pPr>
    </w:lvl>
    <w:lvl w:ilvl="5">
      <w:start w:val="1"/>
      <w:numFmt w:val="decimal"/>
      <w:isLgl w:val="false"/>
      <w:suff w:val="tab"/>
      <w:lvlText w:val="%6."/>
      <w:lvlJc w:val="left"/>
      <w:pPr>
        <w:pStyle w:val="872"/>
        <w:ind w:left="4320" w:hanging="360"/>
        <w:tabs>
          <w:tab w:val="num" w:pos="4320" w:leader="none"/>
        </w:tabs>
      </w:pPr>
    </w:lvl>
    <w:lvl w:ilvl="6">
      <w:start w:val="1"/>
      <w:numFmt w:val="decimal"/>
      <w:isLgl w:val="false"/>
      <w:suff w:val="tab"/>
      <w:lvlText w:val="%7."/>
      <w:lvlJc w:val="left"/>
      <w:pPr>
        <w:pStyle w:val="872"/>
        <w:ind w:left="5040" w:hanging="360"/>
        <w:tabs>
          <w:tab w:val="num" w:pos="5040" w:leader="none"/>
        </w:tabs>
      </w:pPr>
    </w:lvl>
    <w:lvl w:ilvl="7">
      <w:start w:val="1"/>
      <w:numFmt w:val="decimal"/>
      <w:isLgl w:val="false"/>
      <w:suff w:val="tab"/>
      <w:lvlText w:val="%8."/>
      <w:lvlJc w:val="left"/>
      <w:pPr>
        <w:pStyle w:val="872"/>
        <w:ind w:left="5760" w:hanging="360"/>
        <w:tabs>
          <w:tab w:val="num" w:pos="5760" w:leader="none"/>
        </w:tabs>
      </w:pPr>
    </w:lvl>
    <w:lvl w:ilvl="8">
      <w:start w:val="1"/>
      <w:numFmt w:val="decimal"/>
      <w:isLgl w:val="false"/>
      <w:suff w:val="tab"/>
      <w:lvlText w:val="%9."/>
      <w:lvlJc w:val="left"/>
      <w:pPr>
        <w:pStyle w:val="872"/>
        <w:ind w:left="6480" w:hanging="360"/>
        <w:tabs>
          <w:tab w:val="num" w:pos="6480" w:leader="none"/>
        </w:tabs>
      </w:pPr>
    </w:lvl>
  </w:abstractNum>
  <w:abstractNum w:abstractNumId="2">
    <w:multiLevelType w:val="hybridMultilevel"/>
    <w:lvl w:ilvl="0">
      <w:start w:val="1"/>
      <w:numFmt w:val="decimal"/>
      <w:isLgl w:val="false"/>
      <w:suff w:val="tab"/>
      <w:lvlText w:val="%1."/>
      <w:lvlJc w:val="left"/>
      <w:pPr/>
    </w:lvl>
    <w:lvl w:ilvl="1">
      <w:start w:val="1"/>
      <w:numFmt w:val="decimal"/>
      <w:isLgl w:val="false"/>
      <w:suff w:val="tab"/>
      <w:lvlText w:val="%1.%2."/>
      <w:lvlJc w:val="left"/>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2">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4">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5">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2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2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22">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23">
    <w:multiLevelType w:val="hybridMultilevel"/>
    <w:lvl w:ilvl="0">
      <w:start w:val="1"/>
      <w:numFmt w:val="bullet"/>
      <w:isLgl w:val="false"/>
      <w:suff w:val="tab"/>
      <w:lvlText w:val="·"/>
      <w:lvlJc w:val="left"/>
      <w:pPr>
        <w:ind w:left="709" w:hanging="360"/>
      </w:pPr>
      <w:rPr>
        <w:rFonts w:hint="default" w:ascii="Symbol" w:hAnsi="Symbol" w:eastAsia="Symbol" w:cs="Symbol"/>
        <w:color w:val="0000ff"/>
        <w:sz w:val="21"/>
      </w:rPr>
    </w:lvl>
    <w:lvl w:ilvl="1">
      <w:start w:val="1"/>
      <w:numFmt w:val="bullet"/>
      <w:isLgl w:val="false"/>
      <w:suff w:val="tab"/>
      <w:lvlText w:val="·"/>
      <w:lvlJc w:val="left"/>
      <w:pPr>
        <w:ind w:left="1429" w:hanging="360"/>
      </w:pPr>
      <w:rPr>
        <w:rFonts w:hint="default" w:ascii="Symbol" w:hAnsi="Symbol" w:eastAsia="Symbol" w:cs="Symbol"/>
        <w:color w:val="0000ff"/>
        <w:sz w:val="21"/>
      </w:rPr>
    </w:lvl>
    <w:lvl w:ilvl="2">
      <w:start w:val="1"/>
      <w:numFmt w:val="bullet"/>
      <w:isLgl w:val="false"/>
      <w:suff w:val="tab"/>
      <w:lvlText w:val="·"/>
      <w:lvlJc w:val="left"/>
      <w:pPr>
        <w:ind w:left="2149" w:hanging="360"/>
      </w:pPr>
      <w:rPr>
        <w:rFonts w:hint="default" w:ascii="Symbol" w:hAnsi="Symbol" w:eastAsia="Symbol" w:cs="Symbol"/>
        <w:color w:val="0000ff"/>
        <w:sz w:val="21"/>
      </w:rPr>
    </w:lvl>
    <w:lvl w:ilvl="3">
      <w:start w:val="1"/>
      <w:numFmt w:val="bullet"/>
      <w:isLgl w:val="false"/>
      <w:suff w:val="tab"/>
      <w:lvlText w:val="·"/>
      <w:lvlJc w:val="left"/>
      <w:pPr>
        <w:ind w:left="2869" w:hanging="360"/>
      </w:pPr>
      <w:rPr>
        <w:rFonts w:hint="default" w:ascii="Symbol" w:hAnsi="Symbol" w:eastAsia="Symbol" w:cs="Symbol"/>
        <w:color w:val="0000ff"/>
        <w:sz w:val="21"/>
      </w:rPr>
    </w:lvl>
    <w:lvl w:ilvl="4">
      <w:start w:val="1"/>
      <w:numFmt w:val="bullet"/>
      <w:isLgl w:val="false"/>
      <w:suff w:val="tab"/>
      <w:lvlText w:val="·"/>
      <w:lvlJc w:val="left"/>
      <w:pPr>
        <w:ind w:left="3589" w:hanging="360"/>
      </w:pPr>
      <w:rPr>
        <w:rFonts w:hint="default" w:ascii="Symbol" w:hAnsi="Symbol" w:eastAsia="Symbol" w:cs="Symbol"/>
        <w:color w:val="0000ff"/>
        <w:sz w:val="21"/>
      </w:rPr>
    </w:lvl>
    <w:lvl w:ilvl="5">
      <w:start w:val="1"/>
      <w:numFmt w:val="bullet"/>
      <w:isLgl w:val="false"/>
      <w:suff w:val="tab"/>
      <w:lvlText w:val="·"/>
      <w:lvlJc w:val="left"/>
      <w:pPr>
        <w:ind w:left="4309" w:hanging="360"/>
      </w:pPr>
      <w:rPr>
        <w:rFonts w:hint="default" w:ascii="Symbol" w:hAnsi="Symbol" w:eastAsia="Symbol" w:cs="Symbol"/>
        <w:color w:val="0000ff"/>
        <w:sz w:val="21"/>
      </w:rPr>
    </w:lvl>
    <w:lvl w:ilvl="6">
      <w:start w:val="1"/>
      <w:numFmt w:val="bullet"/>
      <w:isLgl w:val="false"/>
      <w:suff w:val="tab"/>
      <w:lvlText w:val="·"/>
      <w:lvlJc w:val="left"/>
      <w:pPr>
        <w:ind w:left="5029" w:hanging="360"/>
      </w:pPr>
      <w:rPr>
        <w:rFonts w:hint="default" w:ascii="Symbol" w:hAnsi="Symbol" w:eastAsia="Symbol" w:cs="Symbol"/>
        <w:color w:val="0000ff"/>
        <w:sz w:val="21"/>
      </w:rPr>
    </w:lvl>
    <w:lvl w:ilvl="7">
      <w:start w:val="1"/>
      <w:numFmt w:val="bullet"/>
      <w:isLgl w:val="false"/>
      <w:suff w:val="tab"/>
      <w:lvlText w:val="·"/>
      <w:lvlJc w:val="left"/>
      <w:pPr>
        <w:ind w:left="5749" w:hanging="360"/>
      </w:pPr>
      <w:rPr>
        <w:rFonts w:hint="default" w:ascii="Symbol" w:hAnsi="Symbol" w:eastAsia="Symbol" w:cs="Symbol"/>
        <w:color w:val="0000ff"/>
        <w:sz w:val="21"/>
      </w:rPr>
    </w:lvl>
    <w:lvl w:ilvl="8">
      <w:start w:val="1"/>
      <w:numFmt w:val="bullet"/>
      <w:isLgl w:val="false"/>
      <w:suff w:val="tab"/>
      <w:lvlText w:val="·"/>
      <w:lvlJc w:val="left"/>
      <w:pPr>
        <w:ind w:left="6469" w:hanging="360"/>
      </w:pPr>
      <w:rPr>
        <w:rFonts w:hint="default" w:ascii="Symbol" w:hAnsi="Symbol" w:eastAsia="Symbol" w:cs="Symbol"/>
        <w:color w:val="0000ff"/>
        <w:sz w:val="21"/>
      </w:rPr>
    </w:lvl>
  </w:abstractNum>
  <w:abstractNum w:abstractNumId="24">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1"/>
      </w:rPr>
    </w:lvl>
    <w:lvl w:ilvl="1">
      <w:start w:val="1"/>
      <w:numFmt w:val="bullet"/>
      <w:isLgl w:val="false"/>
      <w:suff w:val="tab"/>
      <w:lvlText w:val="·"/>
      <w:lvlJc w:val="left"/>
      <w:pPr>
        <w:ind w:left="1429" w:hanging="360"/>
      </w:pPr>
      <w:rPr>
        <w:rFonts w:hint="default" w:ascii="Symbol" w:hAnsi="Symbol" w:eastAsia="Symbol" w:cs="Symbol"/>
        <w:color w:val="000000"/>
        <w:sz w:val="21"/>
      </w:rPr>
    </w:lvl>
    <w:lvl w:ilvl="2">
      <w:start w:val="1"/>
      <w:numFmt w:val="bullet"/>
      <w:isLgl w:val="false"/>
      <w:suff w:val="tab"/>
      <w:lvlText w:val="·"/>
      <w:lvlJc w:val="left"/>
      <w:pPr>
        <w:ind w:left="2149" w:hanging="360"/>
      </w:pPr>
      <w:rPr>
        <w:rFonts w:hint="default" w:ascii="Symbol" w:hAnsi="Symbol" w:eastAsia="Symbol" w:cs="Symbol"/>
        <w:color w:val="000000"/>
        <w:sz w:val="21"/>
      </w:rPr>
    </w:lvl>
    <w:lvl w:ilvl="3">
      <w:start w:val="1"/>
      <w:numFmt w:val="bullet"/>
      <w:isLgl w:val="false"/>
      <w:suff w:val="tab"/>
      <w:lvlText w:val="·"/>
      <w:lvlJc w:val="left"/>
      <w:pPr>
        <w:ind w:left="2869" w:hanging="360"/>
      </w:pPr>
      <w:rPr>
        <w:rFonts w:hint="default" w:ascii="Symbol" w:hAnsi="Symbol" w:eastAsia="Symbol" w:cs="Symbol"/>
        <w:color w:val="000000"/>
        <w:sz w:val="21"/>
      </w:rPr>
    </w:lvl>
    <w:lvl w:ilvl="4">
      <w:start w:val="1"/>
      <w:numFmt w:val="bullet"/>
      <w:isLgl w:val="false"/>
      <w:suff w:val="tab"/>
      <w:lvlText w:val="·"/>
      <w:lvlJc w:val="left"/>
      <w:pPr>
        <w:ind w:left="3589" w:hanging="360"/>
      </w:pPr>
      <w:rPr>
        <w:rFonts w:hint="default" w:ascii="Symbol" w:hAnsi="Symbol" w:eastAsia="Symbol" w:cs="Symbol"/>
        <w:color w:val="000000"/>
        <w:sz w:val="21"/>
      </w:rPr>
    </w:lvl>
    <w:lvl w:ilvl="5">
      <w:start w:val="1"/>
      <w:numFmt w:val="bullet"/>
      <w:isLgl w:val="false"/>
      <w:suff w:val="tab"/>
      <w:lvlText w:val="·"/>
      <w:lvlJc w:val="left"/>
      <w:pPr>
        <w:ind w:left="4309" w:hanging="360"/>
      </w:pPr>
      <w:rPr>
        <w:rFonts w:hint="default" w:ascii="Symbol" w:hAnsi="Symbol" w:eastAsia="Symbol" w:cs="Symbol"/>
        <w:color w:val="000000"/>
        <w:sz w:val="21"/>
      </w:rPr>
    </w:lvl>
    <w:lvl w:ilvl="6">
      <w:start w:val="1"/>
      <w:numFmt w:val="bullet"/>
      <w:isLgl w:val="false"/>
      <w:suff w:val="tab"/>
      <w:lvlText w:val="·"/>
      <w:lvlJc w:val="left"/>
      <w:pPr>
        <w:ind w:left="5029" w:hanging="360"/>
      </w:pPr>
      <w:rPr>
        <w:rFonts w:hint="default" w:ascii="Symbol" w:hAnsi="Symbol" w:eastAsia="Symbol" w:cs="Symbol"/>
        <w:color w:val="000000"/>
        <w:sz w:val="21"/>
      </w:rPr>
    </w:lvl>
    <w:lvl w:ilvl="7">
      <w:start w:val="1"/>
      <w:numFmt w:val="bullet"/>
      <w:isLgl w:val="false"/>
      <w:suff w:val="tab"/>
      <w:lvlText w:val="·"/>
      <w:lvlJc w:val="left"/>
      <w:pPr>
        <w:ind w:left="5749" w:hanging="360"/>
      </w:pPr>
      <w:rPr>
        <w:rFonts w:hint="default" w:ascii="Symbol" w:hAnsi="Symbol" w:eastAsia="Symbol" w:cs="Symbol"/>
        <w:color w:val="000000"/>
        <w:sz w:val="21"/>
      </w:rPr>
    </w:lvl>
    <w:lvl w:ilvl="8">
      <w:start w:val="1"/>
      <w:numFmt w:val="bullet"/>
      <w:isLgl w:val="false"/>
      <w:suff w:val="tab"/>
      <w:lvlText w:val="·"/>
      <w:lvlJc w:val="left"/>
      <w:pPr>
        <w:ind w:left="6469" w:hanging="360"/>
      </w:pPr>
      <w:rPr>
        <w:rFonts w:hint="default" w:ascii="Symbol" w:hAnsi="Symbol" w:eastAsia="Symbol" w:cs="Symbol"/>
        <w:color w:val="000000"/>
        <w:sz w:val="21"/>
      </w:rPr>
    </w:lvl>
  </w:abstractNum>
  <w:abstractNum w:abstractNumId="25">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1"/>
      </w:rPr>
    </w:lvl>
    <w:lvl w:ilvl="1">
      <w:start w:val="1"/>
      <w:numFmt w:val="bullet"/>
      <w:isLgl w:val="false"/>
      <w:suff w:val="tab"/>
      <w:lvlText w:val="·"/>
      <w:lvlJc w:val="left"/>
      <w:pPr>
        <w:ind w:left="1429" w:hanging="360"/>
      </w:pPr>
      <w:rPr>
        <w:rFonts w:hint="default" w:ascii="Symbol" w:hAnsi="Symbol" w:eastAsia="Symbol" w:cs="Symbol"/>
        <w:color w:val="000000"/>
        <w:sz w:val="21"/>
      </w:rPr>
    </w:lvl>
    <w:lvl w:ilvl="2">
      <w:start w:val="1"/>
      <w:numFmt w:val="bullet"/>
      <w:isLgl w:val="false"/>
      <w:suff w:val="tab"/>
      <w:lvlText w:val="·"/>
      <w:lvlJc w:val="left"/>
      <w:pPr>
        <w:ind w:left="2149" w:hanging="360"/>
      </w:pPr>
      <w:rPr>
        <w:rFonts w:hint="default" w:ascii="Symbol" w:hAnsi="Symbol" w:eastAsia="Symbol" w:cs="Symbol"/>
        <w:color w:val="000000"/>
        <w:sz w:val="21"/>
      </w:rPr>
    </w:lvl>
    <w:lvl w:ilvl="3">
      <w:start w:val="1"/>
      <w:numFmt w:val="bullet"/>
      <w:isLgl w:val="false"/>
      <w:suff w:val="tab"/>
      <w:lvlText w:val="·"/>
      <w:lvlJc w:val="left"/>
      <w:pPr>
        <w:ind w:left="2869" w:hanging="360"/>
      </w:pPr>
      <w:rPr>
        <w:rFonts w:hint="default" w:ascii="Symbol" w:hAnsi="Symbol" w:eastAsia="Symbol" w:cs="Symbol"/>
        <w:color w:val="000000"/>
        <w:sz w:val="21"/>
      </w:rPr>
    </w:lvl>
    <w:lvl w:ilvl="4">
      <w:start w:val="1"/>
      <w:numFmt w:val="bullet"/>
      <w:isLgl w:val="false"/>
      <w:suff w:val="tab"/>
      <w:lvlText w:val="·"/>
      <w:lvlJc w:val="left"/>
      <w:pPr>
        <w:ind w:left="3589" w:hanging="360"/>
      </w:pPr>
      <w:rPr>
        <w:rFonts w:hint="default" w:ascii="Symbol" w:hAnsi="Symbol" w:eastAsia="Symbol" w:cs="Symbol"/>
        <w:color w:val="000000"/>
        <w:sz w:val="21"/>
      </w:rPr>
    </w:lvl>
    <w:lvl w:ilvl="5">
      <w:start w:val="1"/>
      <w:numFmt w:val="bullet"/>
      <w:isLgl w:val="false"/>
      <w:suff w:val="tab"/>
      <w:lvlText w:val="·"/>
      <w:lvlJc w:val="left"/>
      <w:pPr>
        <w:ind w:left="4309" w:hanging="360"/>
      </w:pPr>
      <w:rPr>
        <w:rFonts w:hint="default" w:ascii="Symbol" w:hAnsi="Symbol" w:eastAsia="Symbol" w:cs="Symbol"/>
        <w:color w:val="000000"/>
        <w:sz w:val="21"/>
      </w:rPr>
    </w:lvl>
    <w:lvl w:ilvl="6">
      <w:start w:val="1"/>
      <w:numFmt w:val="bullet"/>
      <w:isLgl w:val="false"/>
      <w:suff w:val="tab"/>
      <w:lvlText w:val="·"/>
      <w:lvlJc w:val="left"/>
      <w:pPr>
        <w:ind w:left="5029" w:hanging="360"/>
      </w:pPr>
      <w:rPr>
        <w:rFonts w:hint="default" w:ascii="Symbol" w:hAnsi="Symbol" w:eastAsia="Symbol" w:cs="Symbol"/>
        <w:color w:val="000000"/>
        <w:sz w:val="21"/>
      </w:rPr>
    </w:lvl>
    <w:lvl w:ilvl="7">
      <w:start w:val="1"/>
      <w:numFmt w:val="bullet"/>
      <w:isLgl w:val="false"/>
      <w:suff w:val="tab"/>
      <w:lvlText w:val="·"/>
      <w:lvlJc w:val="left"/>
      <w:pPr>
        <w:ind w:left="5749" w:hanging="360"/>
      </w:pPr>
      <w:rPr>
        <w:rFonts w:hint="default" w:ascii="Symbol" w:hAnsi="Symbol" w:eastAsia="Symbol" w:cs="Symbol"/>
        <w:color w:val="000000"/>
        <w:sz w:val="21"/>
      </w:rPr>
    </w:lvl>
    <w:lvl w:ilvl="8">
      <w:start w:val="1"/>
      <w:numFmt w:val="bullet"/>
      <w:isLgl w:val="false"/>
      <w:suff w:val="tab"/>
      <w:lvlText w:val="·"/>
      <w:lvlJc w:val="left"/>
      <w:pPr>
        <w:ind w:left="6469" w:hanging="360"/>
      </w:pPr>
      <w:rPr>
        <w:rFonts w:hint="default" w:ascii="Symbol" w:hAnsi="Symbol" w:eastAsia="Symbol" w:cs="Symbol"/>
        <w:color w:val="000000"/>
        <w:sz w:val="21"/>
      </w:rPr>
    </w:lvl>
  </w:abstractNum>
  <w:abstractNum w:abstractNumId="26">
    <w:multiLevelType w:val="hybridMultilevel"/>
    <w:lvl w:ilvl="0">
      <w:start w:val="1"/>
      <w:numFmt w:val="bullet"/>
      <w:isLgl w:val="false"/>
      <w:suff w:val="tab"/>
      <w:lvlText w:val="·"/>
      <w:lvlJc w:val="left"/>
      <w:pPr>
        <w:ind w:left="754" w:hanging="360"/>
      </w:pPr>
      <w:rPr>
        <w:rFonts w:hint="default" w:ascii="Symbol" w:hAnsi="Symbol" w:eastAsia="Symbol" w:cs="Symbol"/>
        <w:color w:val="000000"/>
        <w:sz w:val="22"/>
        <w:highlight w:val="none"/>
      </w:rPr>
    </w:lvl>
    <w:lvl w:ilvl="1">
      <w:start w:val="1"/>
      <w:numFmt w:val="bullet"/>
      <w:isLgl w:val="false"/>
      <w:suff w:val="tab"/>
      <w:lvlText w:val="·"/>
      <w:lvlJc w:val="left"/>
      <w:pPr>
        <w:ind w:left="1474" w:hanging="360"/>
      </w:pPr>
      <w:rPr>
        <w:rFonts w:hint="default" w:ascii="Symbol" w:hAnsi="Symbol" w:eastAsia="Symbol" w:cs="Symbol"/>
        <w:color w:val="000000"/>
        <w:sz w:val="22"/>
        <w:highlight w:val="none"/>
      </w:rPr>
    </w:lvl>
    <w:lvl w:ilvl="2">
      <w:start w:val="1"/>
      <w:numFmt w:val="bullet"/>
      <w:isLgl w:val="false"/>
      <w:suff w:val="tab"/>
      <w:lvlText w:val="·"/>
      <w:lvlJc w:val="left"/>
      <w:pPr>
        <w:ind w:left="2194" w:hanging="360"/>
      </w:pPr>
      <w:rPr>
        <w:rFonts w:hint="default" w:ascii="Symbol" w:hAnsi="Symbol" w:eastAsia="Symbol" w:cs="Symbol"/>
        <w:color w:val="000000"/>
        <w:sz w:val="22"/>
        <w:highlight w:val="none"/>
      </w:rPr>
    </w:lvl>
    <w:lvl w:ilvl="3">
      <w:start w:val="1"/>
      <w:numFmt w:val="bullet"/>
      <w:isLgl w:val="false"/>
      <w:suff w:val="tab"/>
      <w:lvlText w:val="·"/>
      <w:lvlJc w:val="left"/>
      <w:pPr>
        <w:ind w:left="2914" w:hanging="360"/>
      </w:pPr>
      <w:rPr>
        <w:rFonts w:hint="default" w:ascii="Symbol" w:hAnsi="Symbol" w:eastAsia="Symbol" w:cs="Symbol"/>
        <w:color w:val="000000"/>
        <w:sz w:val="22"/>
        <w:highlight w:val="none"/>
      </w:rPr>
    </w:lvl>
    <w:lvl w:ilvl="4">
      <w:start w:val="1"/>
      <w:numFmt w:val="bullet"/>
      <w:isLgl w:val="false"/>
      <w:suff w:val="tab"/>
      <w:lvlText w:val="·"/>
      <w:lvlJc w:val="left"/>
      <w:pPr>
        <w:ind w:left="3634" w:hanging="360"/>
      </w:pPr>
      <w:rPr>
        <w:rFonts w:hint="default" w:ascii="Symbol" w:hAnsi="Symbol" w:eastAsia="Symbol" w:cs="Symbol"/>
        <w:color w:val="000000"/>
        <w:sz w:val="22"/>
        <w:highlight w:val="none"/>
      </w:rPr>
    </w:lvl>
    <w:lvl w:ilvl="5">
      <w:start w:val="1"/>
      <w:numFmt w:val="bullet"/>
      <w:isLgl w:val="false"/>
      <w:suff w:val="tab"/>
      <w:lvlText w:val="·"/>
      <w:lvlJc w:val="left"/>
      <w:pPr>
        <w:ind w:left="4354" w:hanging="360"/>
      </w:pPr>
      <w:rPr>
        <w:rFonts w:hint="default" w:ascii="Symbol" w:hAnsi="Symbol" w:eastAsia="Symbol" w:cs="Symbol"/>
        <w:color w:val="000000"/>
        <w:sz w:val="22"/>
        <w:highlight w:val="none"/>
      </w:rPr>
    </w:lvl>
    <w:lvl w:ilvl="6">
      <w:start w:val="1"/>
      <w:numFmt w:val="bullet"/>
      <w:isLgl w:val="false"/>
      <w:suff w:val="tab"/>
      <w:lvlText w:val="·"/>
      <w:lvlJc w:val="left"/>
      <w:pPr>
        <w:ind w:left="5074" w:hanging="360"/>
      </w:pPr>
      <w:rPr>
        <w:rFonts w:hint="default" w:ascii="Symbol" w:hAnsi="Symbol" w:eastAsia="Symbol" w:cs="Symbol"/>
        <w:color w:val="000000"/>
        <w:sz w:val="22"/>
        <w:highlight w:val="none"/>
      </w:rPr>
    </w:lvl>
    <w:lvl w:ilvl="7">
      <w:start w:val="1"/>
      <w:numFmt w:val="bullet"/>
      <w:isLgl w:val="false"/>
      <w:suff w:val="tab"/>
      <w:lvlText w:val="·"/>
      <w:lvlJc w:val="left"/>
      <w:pPr>
        <w:ind w:left="5794" w:hanging="360"/>
      </w:pPr>
      <w:rPr>
        <w:rFonts w:hint="default" w:ascii="Symbol" w:hAnsi="Symbol" w:eastAsia="Symbol" w:cs="Symbol"/>
        <w:color w:val="000000"/>
        <w:sz w:val="22"/>
        <w:highlight w:val="none"/>
      </w:rPr>
    </w:lvl>
    <w:lvl w:ilvl="8">
      <w:start w:val="1"/>
      <w:numFmt w:val="bullet"/>
      <w:isLgl w:val="false"/>
      <w:suff w:val="tab"/>
      <w:lvlText w:val="·"/>
      <w:lvlJc w:val="left"/>
      <w:pPr>
        <w:ind w:left="6514" w:hanging="360"/>
      </w:pPr>
      <w:rPr>
        <w:rFonts w:hint="default" w:ascii="Symbol" w:hAnsi="Symbol" w:eastAsia="Symbol" w:cs="Symbol"/>
        <w:color w:val="000000"/>
        <w:sz w:val="22"/>
        <w:highlight w:val="none"/>
      </w:rPr>
    </w:lvl>
  </w:abstractNum>
  <w:abstractNum w:abstractNumId="27">
    <w:multiLevelType w:val="hybridMultilevel"/>
    <w:lvl w:ilvl="0">
      <w:start w:val="1"/>
      <w:numFmt w:val="bullet"/>
      <w:isLgl w:val="false"/>
      <w:suff w:val="tab"/>
      <w:lvlText w:val="·"/>
      <w:lvlJc w:val="left"/>
      <w:pPr>
        <w:ind w:left="754" w:hanging="360"/>
      </w:pPr>
      <w:rPr>
        <w:rFonts w:hint="default" w:ascii="Symbol" w:hAnsi="Symbol" w:eastAsia="Symbol" w:cs="Symbol"/>
        <w:color w:val="000000"/>
        <w:sz w:val="22"/>
        <w:highlight w:val="none"/>
      </w:rPr>
    </w:lvl>
    <w:lvl w:ilvl="1">
      <w:start w:val="1"/>
      <w:numFmt w:val="bullet"/>
      <w:isLgl w:val="false"/>
      <w:suff w:val="tab"/>
      <w:lvlText w:val="·"/>
      <w:lvlJc w:val="left"/>
      <w:pPr>
        <w:ind w:left="1474" w:hanging="360"/>
      </w:pPr>
      <w:rPr>
        <w:rFonts w:hint="default" w:ascii="Symbol" w:hAnsi="Symbol" w:eastAsia="Symbol" w:cs="Symbol"/>
        <w:color w:val="000000"/>
        <w:sz w:val="22"/>
        <w:highlight w:val="none"/>
      </w:rPr>
    </w:lvl>
    <w:lvl w:ilvl="2">
      <w:start w:val="1"/>
      <w:numFmt w:val="bullet"/>
      <w:isLgl w:val="false"/>
      <w:suff w:val="tab"/>
      <w:lvlText w:val="·"/>
      <w:lvlJc w:val="left"/>
      <w:pPr>
        <w:ind w:left="2194" w:hanging="360"/>
      </w:pPr>
      <w:rPr>
        <w:rFonts w:hint="default" w:ascii="Symbol" w:hAnsi="Symbol" w:eastAsia="Symbol" w:cs="Symbol"/>
        <w:color w:val="000000"/>
        <w:sz w:val="22"/>
        <w:highlight w:val="none"/>
      </w:rPr>
    </w:lvl>
    <w:lvl w:ilvl="3">
      <w:start w:val="1"/>
      <w:numFmt w:val="bullet"/>
      <w:isLgl w:val="false"/>
      <w:suff w:val="tab"/>
      <w:lvlText w:val="·"/>
      <w:lvlJc w:val="left"/>
      <w:pPr>
        <w:ind w:left="2914" w:hanging="360"/>
      </w:pPr>
      <w:rPr>
        <w:rFonts w:hint="default" w:ascii="Symbol" w:hAnsi="Symbol" w:eastAsia="Symbol" w:cs="Symbol"/>
        <w:color w:val="000000"/>
        <w:sz w:val="22"/>
        <w:highlight w:val="none"/>
      </w:rPr>
    </w:lvl>
    <w:lvl w:ilvl="4">
      <w:start w:val="1"/>
      <w:numFmt w:val="bullet"/>
      <w:isLgl w:val="false"/>
      <w:suff w:val="tab"/>
      <w:lvlText w:val="·"/>
      <w:lvlJc w:val="left"/>
      <w:pPr>
        <w:ind w:left="3634" w:hanging="360"/>
      </w:pPr>
      <w:rPr>
        <w:rFonts w:hint="default" w:ascii="Symbol" w:hAnsi="Symbol" w:eastAsia="Symbol" w:cs="Symbol"/>
        <w:color w:val="000000"/>
        <w:sz w:val="22"/>
        <w:highlight w:val="none"/>
      </w:rPr>
    </w:lvl>
    <w:lvl w:ilvl="5">
      <w:start w:val="1"/>
      <w:numFmt w:val="bullet"/>
      <w:isLgl w:val="false"/>
      <w:suff w:val="tab"/>
      <w:lvlText w:val="·"/>
      <w:lvlJc w:val="left"/>
      <w:pPr>
        <w:ind w:left="4354" w:hanging="360"/>
      </w:pPr>
      <w:rPr>
        <w:rFonts w:hint="default" w:ascii="Symbol" w:hAnsi="Symbol" w:eastAsia="Symbol" w:cs="Symbol"/>
        <w:color w:val="000000"/>
        <w:sz w:val="22"/>
        <w:highlight w:val="none"/>
      </w:rPr>
    </w:lvl>
    <w:lvl w:ilvl="6">
      <w:start w:val="1"/>
      <w:numFmt w:val="bullet"/>
      <w:isLgl w:val="false"/>
      <w:suff w:val="tab"/>
      <w:lvlText w:val="·"/>
      <w:lvlJc w:val="left"/>
      <w:pPr>
        <w:ind w:left="5074" w:hanging="360"/>
      </w:pPr>
      <w:rPr>
        <w:rFonts w:hint="default" w:ascii="Symbol" w:hAnsi="Symbol" w:eastAsia="Symbol" w:cs="Symbol"/>
        <w:color w:val="000000"/>
        <w:sz w:val="22"/>
        <w:highlight w:val="none"/>
      </w:rPr>
    </w:lvl>
    <w:lvl w:ilvl="7">
      <w:start w:val="1"/>
      <w:numFmt w:val="bullet"/>
      <w:isLgl w:val="false"/>
      <w:suff w:val="tab"/>
      <w:lvlText w:val="·"/>
      <w:lvlJc w:val="left"/>
      <w:pPr>
        <w:ind w:left="5794" w:hanging="360"/>
      </w:pPr>
      <w:rPr>
        <w:rFonts w:hint="default" w:ascii="Symbol" w:hAnsi="Symbol" w:eastAsia="Symbol" w:cs="Symbol"/>
        <w:color w:val="000000"/>
        <w:sz w:val="22"/>
        <w:highlight w:val="none"/>
      </w:rPr>
    </w:lvl>
    <w:lvl w:ilvl="8">
      <w:start w:val="1"/>
      <w:numFmt w:val="bullet"/>
      <w:isLgl w:val="false"/>
      <w:suff w:val="tab"/>
      <w:lvlText w:val="·"/>
      <w:lvlJc w:val="left"/>
      <w:pPr>
        <w:ind w:left="6514" w:hanging="360"/>
      </w:pPr>
      <w:rPr>
        <w:rFonts w:hint="default" w:ascii="Symbol" w:hAnsi="Symbol" w:eastAsia="Symbol" w:cs="Symbol"/>
        <w:color w:val="000000"/>
        <w:sz w:val="22"/>
        <w:highlight w:val="none"/>
      </w:rPr>
    </w:lvl>
  </w:abstractNum>
  <w:abstractNum w:abstractNumId="28">
    <w:multiLevelType w:val="hybridMultilevel"/>
    <w:lvl w:ilvl="0">
      <w:start w:val="1"/>
      <w:numFmt w:val="bullet"/>
      <w:isLgl w:val="false"/>
      <w:suff w:val="tab"/>
      <w:lvlText w:val="·"/>
      <w:lvlJc w:val="left"/>
      <w:pPr>
        <w:ind w:left="754" w:hanging="360"/>
      </w:pPr>
      <w:rPr>
        <w:rFonts w:hint="default" w:ascii="Symbol" w:hAnsi="Symbol" w:eastAsia="Symbol" w:cs="Symbol"/>
        <w:color w:val="000000"/>
        <w:sz w:val="22"/>
        <w:highlight w:val="none"/>
      </w:rPr>
    </w:lvl>
    <w:lvl w:ilvl="1">
      <w:start w:val="1"/>
      <w:numFmt w:val="bullet"/>
      <w:isLgl w:val="false"/>
      <w:suff w:val="tab"/>
      <w:lvlText w:val="·"/>
      <w:lvlJc w:val="left"/>
      <w:pPr>
        <w:ind w:left="1474" w:hanging="360"/>
      </w:pPr>
      <w:rPr>
        <w:rFonts w:hint="default" w:ascii="Symbol" w:hAnsi="Symbol" w:eastAsia="Symbol" w:cs="Symbol"/>
        <w:color w:val="000000"/>
        <w:sz w:val="22"/>
        <w:highlight w:val="none"/>
      </w:rPr>
    </w:lvl>
    <w:lvl w:ilvl="2">
      <w:start w:val="1"/>
      <w:numFmt w:val="bullet"/>
      <w:isLgl w:val="false"/>
      <w:suff w:val="tab"/>
      <w:lvlText w:val="·"/>
      <w:lvlJc w:val="left"/>
      <w:pPr>
        <w:ind w:left="2194" w:hanging="360"/>
      </w:pPr>
      <w:rPr>
        <w:rFonts w:hint="default" w:ascii="Symbol" w:hAnsi="Symbol" w:eastAsia="Symbol" w:cs="Symbol"/>
        <w:color w:val="000000"/>
        <w:sz w:val="22"/>
        <w:highlight w:val="none"/>
      </w:rPr>
    </w:lvl>
    <w:lvl w:ilvl="3">
      <w:start w:val="1"/>
      <w:numFmt w:val="bullet"/>
      <w:isLgl w:val="false"/>
      <w:suff w:val="tab"/>
      <w:lvlText w:val="·"/>
      <w:lvlJc w:val="left"/>
      <w:pPr>
        <w:ind w:left="2914" w:hanging="360"/>
      </w:pPr>
      <w:rPr>
        <w:rFonts w:hint="default" w:ascii="Symbol" w:hAnsi="Symbol" w:eastAsia="Symbol" w:cs="Symbol"/>
        <w:color w:val="000000"/>
        <w:sz w:val="22"/>
        <w:highlight w:val="none"/>
      </w:rPr>
    </w:lvl>
    <w:lvl w:ilvl="4">
      <w:start w:val="1"/>
      <w:numFmt w:val="bullet"/>
      <w:isLgl w:val="false"/>
      <w:suff w:val="tab"/>
      <w:lvlText w:val="·"/>
      <w:lvlJc w:val="left"/>
      <w:pPr>
        <w:ind w:left="3634" w:hanging="360"/>
      </w:pPr>
      <w:rPr>
        <w:rFonts w:hint="default" w:ascii="Symbol" w:hAnsi="Symbol" w:eastAsia="Symbol" w:cs="Symbol"/>
        <w:color w:val="000000"/>
        <w:sz w:val="22"/>
        <w:highlight w:val="none"/>
      </w:rPr>
    </w:lvl>
    <w:lvl w:ilvl="5">
      <w:start w:val="1"/>
      <w:numFmt w:val="bullet"/>
      <w:isLgl w:val="false"/>
      <w:suff w:val="tab"/>
      <w:lvlText w:val="·"/>
      <w:lvlJc w:val="left"/>
      <w:pPr>
        <w:ind w:left="4354" w:hanging="360"/>
      </w:pPr>
      <w:rPr>
        <w:rFonts w:hint="default" w:ascii="Symbol" w:hAnsi="Symbol" w:eastAsia="Symbol" w:cs="Symbol"/>
        <w:color w:val="000000"/>
        <w:sz w:val="22"/>
        <w:highlight w:val="none"/>
      </w:rPr>
    </w:lvl>
    <w:lvl w:ilvl="6">
      <w:start w:val="1"/>
      <w:numFmt w:val="bullet"/>
      <w:isLgl w:val="false"/>
      <w:suff w:val="tab"/>
      <w:lvlText w:val="·"/>
      <w:lvlJc w:val="left"/>
      <w:pPr>
        <w:ind w:left="5074" w:hanging="360"/>
      </w:pPr>
      <w:rPr>
        <w:rFonts w:hint="default" w:ascii="Symbol" w:hAnsi="Symbol" w:eastAsia="Symbol" w:cs="Symbol"/>
        <w:color w:val="000000"/>
        <w:sz w:val="22"/>
        <w:highlight w:val="none"/>
      </w:rPr>
    </w:lvl>
    <w:lvl w:ilvl="7">
      <w:start w:val="1"/>
      <w:numFmt w:val="bullet"/>
      <w:isLgl w:val="false"/>
      <w:suff w:val="tab"/>
      <w:lvlText w:val="·"/>
      <w:lvlJc w:val="left"/>
      <w:pPr>
        <w:ind w:left="5794" w:hanging="360"/>
      </w:pPr>
      <w:rPr>
        <w:rFonts w:hint="default" w:ascii="Symbol" w:hAnsi="Symbol" w:eastAsia="Symbol" w:cs="Symbol"/>
        <w:color w:val="000000"/>
        <w:sz w:val="22"/>
        <w:highlight w:val="none"/>
      </w:rPr>
    </w:lvl>
    <w:lvl w:ilvl="8">
      <w:start w:val="1"/>
      <w:numFmt w:val="bullet"/>
      <w:isLgl w:val="false"/>
      <w:suff w:val="tab"/>
      <w:lvlText w:val="·"/>
      <w:lvlJc w:val="left"/>
      <w:pPr>
        <w:ind w:left="6514" w:hanging="360"/>
      </w:pPr>
      <w:rPr>
        <w:rFonts w:hint="default" w:ascii="Symbol" w:hAnsi="Symbol" w:eastAsia="Symbol" w:cs="Symbol"/>
        <w:color w:val="000000"/>
        <w:sz w:val="22"/>
        <w:highlight w:val="none"/>
      </w:rPr>
    </w:lvl>
  </w:abstractNum>
  <w:abstractNum w:abstractNumId="29">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30">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31">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32">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33">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34">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35">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36">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37">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38">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39">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40">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41">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42">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43">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44">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45">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46">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47">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48">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49">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50">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51">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52">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53">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54">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55">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56">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57">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58">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59">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60">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61">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62">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63">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64">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65">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66">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67">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68">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69">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70">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71">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72">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73">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74">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75">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76">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77">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78">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79">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80">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81">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82">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83">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84">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85">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86">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87">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88">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89">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90">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91">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92">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8"/>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94">
    <w:name w:val="Heading 1"/>
    <w:basedOn w:val="872"/>
    <w:next w:val="872"/>
    <w:link w:val="695"/>
    <w:uiPriority w:val="9"/>
    <w:qFormat/>
    <w:pPr>
      <w:keepLines/>
      <w:keepNext/>
      <w:spacing w:before="480" w:after="200"/>
      <w:outlineLvl w:val="0"/>
    </w:pPr>
    <w:rPr>
      <w:rFonts w:ascii="Arial" w:hAnsi="Arial" w:eastAsia="Arial" w:cs="Arial"/>
      <w:sz w:val="40"/>
      <w:szCs w:val="40"/>
    </w:rPr>
  </w:style>
  <w:style w:type="character" w:styleId="695">
    <w:name w:val="Heading 1 Char"/>
    <w:link w:val="694"/>
    <w:uiPriority w:val="9"/>
    <w:rPr>
      <w:rFonts w:ascii="Arial" w:hAnsi="Arial" w:eastAsia="Arial" w:cs="Arial"/>
      <w:sz w:val="40"/>
      <w:szCs w:val="40"/>
    </w:rPr>
  </w:style>
  <w:style w:type="paragraph" w:styleId="696">
    <w:name w:val="Heading 2"/>
    <w:basedOn w:val="872"/>
    <w:next w:val="872"/>
    <w:link w:val="697"/>
    <w:uiPriority w:val="9"/>
    <w:unhideWhenUsed/>
    <w:qFormat/>
    <w:pPr>
      <w:keepLines/>
      <w:keepNext/>
      <w:spacing w:before="360" w:after="200"/>
      <w:outlineLvl w:val="1"/>
    </w:pPr>
    <w:rPr>
      <w:rFonts w:ascii="Arial" w:hAnsi="Arial" w:eastAsia="Arial" w:cs="Arial"/>
      <w:sz w:val="34"/>
    </w:rPr>
  </w:style>
  <w:style w:type="character" w:styleId="697">
    <w:name w:val="Heading 2 Char"/>
    <w:link w:val="696"/>
    <w:uiPriority w:val="9"/>
    <w:rPr>
      <w:rFonts w:ascii="Arial" w:hAnsi="Arial" w:eastAsia="Arial" w:cs="Arial"/>
      <w:sz w:val="34"/>
    </w:rPr>
  </w:style>
  <w:style w:type="paragraph" w:styleId="698">
    <w:name w:val="Heading 3"/>
    <w:basedOn w:val="872"/>
    <w:next w:val="872"/>
    <w:link w:val="699"/>
    <w:uiPriority w:val="9"/>
    <w:unhideWhenUsed/>
    <w:qFormat/>
    <w:pPr>
      <w:keepLines/>
      <w:keepNext/>
      <w:spacing w:before="320" w:after="200"/>
      <w:outlineLvl w:val="2"/>
    </w:pPr>
    <w:rPr>
      <w:rFonts w:ascii="Arial" w:hAnsi="Arial" w:eastAsia="Arial" w:cs="Arial"/>
      <w:sz w:val="30"/>
      <w:szCs w:val="30"/>
    </w:rPr>
  </w:style>
  <w:style w:type="character" w:styleId="699">
    <w:name w:val="Heading 3 Char"/>
    <w:link w:val="698"/>
    <w:uiPriority w:val="9"/>
    <w:rPr>
      <w:rFonts w:ascii="Arial" w:hAnsi="Arial" w:eastAsia="Arial" w:cs="Arial"/>
      <w:sz w:val="30"/>
      <w:szCs w:val="30"/>
    </w:rPr>
  </w:style>
  <w:style w:type="paragraph" w:styleId="700">
    <w:name w:val="Heading 4"/>
    <w:basedOn w:val="872"/>
    <w:next w:val="872"/>
    <w:link w:val="701"/>
    <w:uiPriority w:val="9"/>
    <w:unhideWhenUsed/>
    <w:qFormat/>
    <w:pPr>
      <w:keepLines/>
      <w:keepNext/>
      <w:spacing w:before="320" w:after="200"/>
      <w:outlineLvl w:val="3"/>
    </w:pPr>
    <w:rPr>
      <w:rFonts w:ascii="Arial" w:hAnsi="Arial" w:eastAsia="Arial" w:cs="Arial"/>
      <w:b/>
      <w:bCs/>
      <w:sz w:val="26"/>
      <w:szCs w:val="26"/>
    </w:rPr>
  </w:style>
  <w:style w:type="character" w:styleId="701">
    <w:name w:val="Heading 4 Char"/>
    <w:link w:val="700"/>
    <w:uiPriority w:val="9"/>
    <w:rPr>
      <w:rFonts w:ascii="Arial" w:hAnsi="Arial" w:eastAsia="Arial" w:cs="Arial"/>
      <w:b/>
      <w:bCs/>
      <w:sz w:val="26"/>
      <w:szCs w:val="26"/>
    </w:rPr>
  </w:style>
  <w:style w:type="paragraph" w:styleId="702">
    <w:name w:val="Heading 5"/>
    <w:basedOn w:val="872"/>
    <w:next w:val="872"/>
    <w:link w:val="703"/>
    <w:uiPriority w:val="9"/>
    <w:unhideWhenUsed/>
    <w:qFormat/>
    <w:pPr>
      <w:keepLines/>
      <w:keepNext/>
      <w:spacing w:before="320" w:after="200"/>
      <w:outlineLvl w:val="4"/>
    </w:pPr>
    <w:rPr>
      <w:rFonts w:ascii="Arial" w:hAnsi="Arial" w:eastAsia="Arial" w:cs="Arial"/>
      <w:b/>
      <w:bCs/>
      <w:sz w:val="24"/>
      <w:szCs w:val="24"/>
    </w:rPr>
  </w:style>
  <w:style w:type="character" w:styleId="703">
    <w:name w:val="Heading 5 Char"/>
    <w:link w:val="702"/>
    <w:uiPriority w:val="9"/>
    <w:rPr>
      <w:rFonts w:ascii="Arial" w:hAnsi="Arial" w:eastAsia="Arial" w:cs="Arial"/>
      <w:b/>
      <w:bCs/>
      <w:sz w:val="24"/>
      <w:szCs w:val="24"/>
    </w:rPr>
  </w:style>
  <w:style w:type="paragraph" w:styleId="704">
    <w:name w:val="Heading 6"/>
    <w:basedOn w:val="872"/>
    <w:next w:val="872"/>
    <w:link w:val="705"/>
    <w:uiPriority w:val="9"/>
    <w:unhideWhenUsed/>
    <w:qFormat/>
    <w:pPr>
      <w:keepLines/>
      <w:keepNext/>
      <w:spacing w:before="320" w:after="200"/>
      <w:outlineLvl w:val="5"/>
    </w:pPr>
    <w:rPr>
      <w:rFonts w:ascii="Arial" w:hAnsi="Arial" w:eastAsia="Arial" w:cs="Arial"/>
      <w:b/>
      <w:bCs/>
      <w:sz w:val="22"/>
      <w:szCs w:val="22"/>
    </w:rPr>
  </w:style>
  <w:style w:type="character" w:styleId="705">
    <w:name w:val="Heading 6 Char"/>
    <w:link w:val="704"/>
    <w:uiPriority w:val="9"/>
    <w:rPr>
      <w:rFonts w:ascii="Arial" w:hAnsi="Arial" w:eastAsia="Arial" w:cs="Arial"/>
      <w:b/>
      <w:bCs/>
      <w:sz w:val="22"/>
      <w:szCs w:val="22"/>
    </w:rPr>
  </w:style>
  <w:style w:type="paragraph" w:styleId="706">
    <w:name w:val="Heading 7"/>
    <w:basedOn w:val="872"/>
    <w:next w:val="872"/>
    <w:link w:val="707"/>
    <w:uiPriority w:val="9"/>
    <w:unhideWhenUsed/>
    <w:qFormat/>
    <w:pPr>
      <w:keepLines/>
      <w:keepNext/>
      <w:spacing w:before="320" w:after="200"/>
      <w:outlineLvl w:val="6"/>
    </w:pPr>
    <w:rPr>
      <w:rFonts w:ascii="Arial" w:hAnsi="Arial" w:eastAsia="Arial" w:cs="Arial"/>
      <w:b/>
      <w:bCs/>
      <w:i/>
      <w:iCs/>
      <w:sz w:val="22"/>
      <w:szCs w:val="22"/>
    </w:rPr>
  </w:style>
  <w:style w:type="character" w:styleId="707">
    <w:name w:val="Heading 7 Char"/>
    <w:link w:val="706"/>
    <w:uiPriority w:val="9"/>
    <w:rPr>
      <w:rFonts w:ascii="Arial" w:hAnsi="Arial" w:eastAsia="Arial" w:cs="Arial"/>
      <w:b/>
      <w:bCs/>
      <w:i/>
      <w:iCs/>
      <w:sz w:val="22"/>
      <w:szCs w:val="22"/>
    </w:rPr>
  </w:style>
  <w:style w:type="paragraph" w:styleId="708">
    <w:name w:val="Heading 8"/>
    <w:basedOn w:val="872"/>
    <w:next w:val="872"/>
    <w:link w:val="709"/>
    <w:uiPriority w:val="9"/>
    <w:unhideWhenUsed/>
    <w:qFormat/>
    <w:pPr>
      <w:keepLines/>
      <w:keepNext/>
      <w:spacing w:before="320" w:after="200"/>
      <w:outlineLvl w:val="7"/>
    </w:pPr>
    <w:rPr>
      <w:rFonts w:ascii="Arial" w:hAnsi="Arial" w:eastAsia="Arial" w:cs="Arial"/>
      <w:i/>
      <w:iCs/>
      <w:sz w:val="22"/>
      <w:szCs w:val="22"/>
    </w:rPr>
  </w:style>
  <w:style w:type="character" w:styleId="709">
    <w:name w:val="Heading 8 Char"/>
    <w:link w:val="708"/>
    <w:uiPriority w:val="9"/>
    <w:rPr>
      <w:rFonts w:ascii="Arial" w:hAnsi="Arial" w:eastAsia="Arial" w:cs="Arial"/>
      <w:i/>
      <w:iCs/>
      <w:sz w:val="22"/>
      <w:szCs w:val="22"/>
    </w:rPr>
  </w:style>
  <w:style w:type="paragraph" w:styleId="710">
    <w:name w:val="Heading 9"/>
    <w:basedOn w:val="872"/>
    <w:next w:val="872"/>
    <w:link w:val="711"/>
    <w:uiPriority w:val="9"/>
    <w:unhideWhenUsed/>
    <w:qFormat/>
    <w:pPr>
      <w:keepLines/>
      <w:keepNext/>
      <w:spacing w:before="320" w:after="200"/>
      <w:outlineLvl w:val="8"/>
    </w:pPr>
    <w:rPr>
      <w:rFonts w:ascii="Arial" w:hAnsi="Arial" w:eastAsia="Arial" w:cs="Arial"/>
      <w:i/>
      <w:iCs/>
      <w:sz w:val="21"/>
      <w:szCs w:val="21"/>
    </w:rPr>
  </w:style>
  <w:style w:type="character" w:styleId="711">
    <w:name w:val="Heading 9 Char"/>
    <w:link w:val="710"/>
    <w:uiPriority w:val="9"/>
    <w:rPr>
      <w:rFonts w:ascii="Arial" w:hAnsi="Arial" w:eastAsia="Arial" w:cs="Arial"/>
      <w:i/>
      <w:iCs/>
      <w:sz w:val="21"/>
      <w:szCs w:val="21"/>
    </w:rPr>
  </w:style>
  <w:style w:type="paragraph" w:styleId="712">
    <w:name w:val="List Paragraph"/>
    <w:basedOn w:val="872"/>
    <w:uiPriority w:val="34"/>
    <w:qFormat/>
    <w:pPr>
      <w:contextualSpacing/>
      <w:ind w:left="720"/>
    </w:pPr>
  </w:style>
  <w:style w:type="paragraph" w:styleId="713">
    <w:name w:val="No Spacing"/>
    <w:uiPriority w:val="1"/>
    <w:qFormat/>
    <w:pPr>
      <w:spacing w:before="0" w:after="0" w:line="240" w:lineRule="auto"/>
    </w:pPr>
  </w:style>
  <w:style w:type="paragraph" w:styleId="714">
    <w:name w:val="Title"/>
    <w:basedOn w:val="872"/>
    <w:next w:val="872"/>
    <w:link w:val="715"/>
    <w:uiPriority w:val="10"/>
    <w:qFormat/>
    <w:pPr>
      <w:contextualSpacing/>
      <w:spacing w:before="300" w:after="200"/>
    </w:pPr>
    <w:rPr>
      <w:sz w:val="48"/>
      <w:szCs w:val="48"/>
    </w:rPr>
  </w:style>
  <w:style w:type="character" w:styleId="715">
    <w:name w:val="Title Char"/>
    <w:link w:val="714"/>
    <w:uiPriority w:val="10"/>
    <w:rPr>
      <w:sz w:val="48"/>
      <w:szCs w:val="48"/>
    </w:rPr>
  </w:style>
  <w:style w:type="paragraph" w:styleId="716">
    <w:name w:val="Subtitle"/>
    <w:basedOn w:val="872"/>
    <w:next w:val="872"/>
    <w:link w:val="717"/>
    <w:uiPriority w:val="11"/>
    <w:qFormat/>
    <w:pPr>
      <w:spacing w:before="200" w:after="200"/>
    </w:pPr>
    <w:rPr>
      <w:sz w:val="24"/>
      <w:szCs w:val="24"/>
    </w:rPr>
  </w:style>
  <w:style w:type="character" w:styleId="717">
    <w:name w:val="Subtitle Char"/>
    <w:link w:val="716"/>
    <w:uiPriority w:val="11"/>
    <w:rPr>
      <w:sz w:val="24"/>
      <w:szCs w:val="24"/>
    </w:rPr>
  </w:style>
  <w:style w:type="paragraph" w:styleId="718">
    <w:name w:val="Quote"/>
    <w:basedOn w:val="872"/>
    <w:next w:val="872"/>
    <w:link w:val="719"/>
    <w:uiPriority w:val="29"/>
    <w:qFormat/>
    <w:pPr>
      <w:ind w:left="720" w:right="720"/>
    </w:pPr>
    <w:rPr>
      <w:i/>
    </w:rPr>
  </w:style>
  <w:style w:type="character" w:styleId="719">
    <w:name w:val="Quote Char"/>
    <w:link w:val="718"/>
    <w:uiPriority w:val="29"/>
    <w:rPr>
      <w:i/>
    </w:rPr>
  </w:style>
  <w:style w:type="paragraph" w:styleId="720">
    <w:name w:val="Intense Quote"/>
    <w:basedOn w:val="872"/>
    <w:next w:val="872"/>
    <w:link w:val="72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21">
    <w:name w:val="Intense Quote Char"/>
    <w:link w:val="720"/>
    <w:uiPriority w:val="30"/>
    <w:rPr>
      <w:i/>
    </w:rPr>
  </w:style>
  <w:style w:type="paragraph" w:styleId="722">
    <w:name w:val="Header"/>
    <w:basedOn w:val="872"/>
    <w:link w:val="723"/>
    <w:uiPriority w:val="99"/>
    <w:unhideWhenUsed/>
    <w:pPr>
      <w:spacing w:after="0" w:line="240" w:lineRule="auto"/>
      <w:tabs>
        <w:tab w:val="center" w:pos="7143" w:leader="none"/>
        <w:tab w:val="right" w:pos="14287" w:leader="none"/>
      </w:tabs>
    </w:pPr>
  </w:style>
  <w:style w:type="character" w:styleId="723">
    <w:name w:val="Header Char"/>
    <w:link w:val="722"/>
    <w:uiPriority w:val="99"/>
  </w:style>
  <w:style w:type="paragraph" w:styleId="724">
    <w:name w:val="Footer"/>
    <w:basedOn w:val="872"/>
    <w:link w:val="727"/>
    <w:uiPriority w:val="99"/>
    <w:unhideWhenUsed/>
    <w:pPr>
      <w:spacing w:after="0" w:line="240" w:lineRule="auto"/>
      <w:tabs>
        <w:tab w:val="center" w:pos="7143" w:leader="none"/>
        <w:tab w:val="right" w:pos="14287" w:leader="none"/>
      </w:tabs>
    </w:pPr>
  </w:style>
  <w:style w:type="character" w:styleId="725">
    <w:name w:val="Footer Char"/>
    <w:link w:val="724"/>
    <w:uiPriority w:val="99"/>
  </w:style>
  <w:style w:type="paragraph" w:styleId="726">
    <w:name w:val="Caption"/>
    <w:basedOn w:val="872"/>
    <w:next w:val="872"/>
    <w:uiPriority w:val="35"/>
    <w:semiHidden/>
    <w:unhideWhenUsed/>
    <w:qFormat/>
    <w:pPr>
      <w:spacing w:line="276" w:lineRule="auto"/>
    </w:pPr>
    <w:rPr>
      <w:b/>
      <w:bCs/>
      <w:color w:val="4f81bd" w:themeColor="accent1"/>
      <w:sz w:val="18"/>
      <w:szCs w:val="18"/>
    </w:rPr>
  </w:style>
  <w:style w:type="character" w:styleId="727">
    <w:name w:val="Caption Char"/>
    <w:basedOn w:val="726"/>
    <w:link w:val="724"/>
    <w:uiPriority w:val="99"/>
  </w:style>
  <w:style w:type="table" w:styleId="728">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29">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30">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1">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2">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33">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34">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35">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36">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37">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38">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39">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40">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41">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42">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43">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44">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45">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46">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47">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48">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49">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0">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1">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2">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3">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4">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5">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6">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7">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58">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59">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60">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61">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62">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63">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64">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65">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66">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67">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68">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69">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70">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71">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72">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73">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74">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75">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76">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77">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78">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79">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80">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81">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82">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83">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84">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85">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86">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87">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88">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89">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90">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91">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92">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93">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94">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95">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96">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97">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98">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99">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00">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801">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802">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803">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804">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805">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06">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07">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808">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809">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810">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811">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12">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3">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4">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5">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6">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7">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8">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9">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20">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21">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22">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23">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24">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25">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26">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27">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28">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29">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30">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31">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32">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33">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34">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35">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36">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37">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38">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39">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40">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41">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42">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43">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44">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45">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46">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47">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48">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49">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50">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51">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52">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53">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54">
    <w:name w:val="Hyperlink"/>
    <w:uiPriority w:val="99"/>
    <w:unhideWhenUsed/>
    <w:rPr>
      <w:color w:val="0000ff" w:themeColor="hyperlink"/>
      <w:u w:val="single"/>
    </w:rPr>
  </w:style>
  <w:style w:type="paragraph" w:styleId="855">
    <w:name w:val="footnote text"/>
    <w:basedOn w:val="872"/>
    <w:link w:val="856"/>
    <w:uiPriority w:val="99"/>
    <w:semiHidden/>
    <w:unhideWhenUsed/>
    <w:pPr>
      <w:spacing w:after="40" w:line="240" w:lineRule="auto"/>
    </w:pPr>
    <w:rPr>
      <w:sz w:val="18"/>
    </w:rPr>
  </w:style>
  <w:style w:type="character" w:styleId="856">
    <w:name w:val="Footnote Text Char"/>
    <w:link w:val="855"/>
    <w:uiPriority w:val="99"/>
    <w:rPr>
      <w:sz w:val="18"/>
    </w:rPr>
  </w:style>
  <w:style w:type="character" w:styleId="857">
    <w:name w:val="footnote reference"/>
    <w:uiPriority w:val="99"/>
    <w:unhideWhenUsed/>
    <w:rPr>
      <w:vertAlign w:val="superscript"/>
    </w:rPr>
  </w:style>
  <w:style w:type="paragraph" w:styleId="858">
    <w:name w:val="endnote text"/>
    <w:basedOn w:val="872"/>
    <w:link w:val="859"/>
    <w:uiPriority w:val="99"/>
    <w:semiHidden/>
    <w:unhideWhenUsed/>
    <w:pPr>
      <w:spacing w:after="0" w:line="240" w:lineRule="auto"/>
    </w:pPr>
    <w:rPr>
      <w:sz w:val="20"/>
    </w:rPr>
  </w:style>
  <w:style w:type="character" w:styleId="859">
    <w:name w:val="Endnote Text Char"/>
    <w:link w:val="858"/>
    <w:uiPriority w:val="99"/>
    <w:rPr>
      <w:sz w:val="20"/>
    </w:rPr>
  </w:style>
  <w:style w:type="character" w:styleId="860">
    <w:name w:val="endnote reference"/>
    <w:uiPriority w:val="99"/>
    <w:semiHidden/>
    <w:unhideWhenUsed/>
    <w:rPr>
      <w:vertAlign w:val="superscript"/>
    </w:rPr>
  </w:style>
  <w:style w:type="paragraph" w:styleId="861">
    <w:name w:val="toc 1"/>
    <w:basedOn w:val="872"/>
    <w:next w:val="872"/>
    <w:uiPriority w:val="39"/>
    <w:unhideWhenUsed/>
    <w:pPr>
      <w:ind w:left="0" w:right="0" w:firstLine="0"/>
      <w:spacing w:after="57"/>
    </w:pPr>
  </w:style>
  <w:style w:type="paragraph" w:styleId="862">
    <w:name w:val="toc 2"/>
    <w:basedOn w:val="872"/>
    <w:next w:val="872"/>
    <w:uiPriority w:val="39"/>
    <w:unhideWhenUsed/>
    <w:pPr>
      <w:ind w:left="283" w:right="0" w:firstLine="0"/>
      <w:spacing w:after="57"/>
    </w:pPr>
  </w:style>
  <w:style w:type="paragraph" w:styleId="863">
    <w:name w:val="toc 3"/>
    <w:basedOn w:val="872"/>
    <w:next w:val="872"/>
    <w:uiPriority w:val="39"/>
    <w:unhideWhenUsed/>
    <w:pPr>
      <w:ind w:left="567" w:right="0" w:firstLine="0"/>
      <w:spacing w:after="57"/>
    </w:pPr>
  </w:style>
  <w:style w:type="paragraph" w:styleId="864">
    <w:name w:val="toc 4"/>
    <w:basedOn w:val="872"/>
    <w:next w:val="872"/>
    <w:uiPriority w:val="39"/>
    <w:unhideWhenUsed/>
    <w:pPr>
      <w:ind w:left="850" w:right="0" w:firstLine="0"/>
      <w:spacing w:after="57"/>
    </w:pPr>
  </w:style>
  <w:style w:type="paragraph" w:styleId="865">
    <w:name w:val="toc 5"/>
    <w:basedOn w:val="872"/>
    <w:next w:val="872"/>
    <w:uiPriority w:val="39"/>
    <w:unhideWhenUsed/>
    <w:pPr>
      <w:ind w:left="1134" w:right="0" w:firstLine="0"/>
      <w:spacing w:after="57"/>
    </w:pPr>
  </w:style>
  <w:style w:type="paragraph" w:styleId="866">
    <w:name w:val="toc 6"/>
    <w:basedOn w:val="872"/>
    <w:next w:val="872"/>
    <w:uiPriority w:val="39"/>
    <w:unhideWhenUsed/>
    <w:pPr>
      <w:ind w:left="1417" w:right="0" w:firstLine="0"/>
      <w:spacing w:after="57"/>
    </w:pPr>
  </w:style>
  <w:style w:type="paragraph" w:styleId="867">
    <w:name w:val="toc 7"/>
    <w:basedOn w:val="872"/>
    <w:next w:val="872"/>
    <w:uiPriority w:val="39"/>
    <w:unhideWhenUsed/>
    <w:pPr>
      <w:ind w:left="1701" w:right="0" w:firstLine="0"/>
      <w:spacing w:after="57"/>
    </w:pPr>
  </w:style>
  <w:style w:type="paragraph" w:styleId="868">
    <w:name w:val="toc 8"/>
    <w:basedOn w:val="872"/>
    <w:next w:val="872"/>
    <w:uiPriority w:val="39"/>
    <w:unhideWhenUsed/>
    <w:pPr>
      <w:ind w:left="1984" w:right="0" w:firstLine="0"/>
      <w:spacing w:after="57"/>
    </w:pPr>
  </w:style>
  <w:style w:type="paragraph" w:styleId="869">
    <w:name w:val="toc 9"/>
    <w:basedOn w:val="872"/>
    <w:next w:val="872"/>
    <w:uiPriority w:val="39"/>
    <w:unhideWhenUsed/>
    <w:pPr>
      <w:ind w:left="2268" w:right="0" w:firstLine="0"/>
      <w:spacing w:after="57"/>
    </w:pPr>
  </w:style>
  <w:style w:type="paragraph" w:styleId="870">
    <w:name w:val="TOC Heading"/>
    <w:uiPriority w:val="39"/>
    <w:unhideWhenUsed/>
  </w:style>
  <w:style w:type="paragraph" w:styleId="871">
    <w:name w:val="table of figures"/>
    <w:basedOn w:val="872"/>
    <w:next w:val="872"/>
    <w:uiPriority w:val="99"/>
    <w:unhideWhenUsed/>
    <w:pPr>
      <w:spacing w:after="0" w:afterAutospacing="0"/>
    </w:pPr>
  </w:style>
  <w:style w:type="paragraph" w:styleId="872" w:default="1">
    <w:name w:val="Normal"/>
    <w:next w:val="872"/>
    <w:link w:val="872"/>
    <w:qFormat/>
    <w:pPr>
      <w:widowControl w:val="off"/>
    </w:pPr>
    <w:rPr>
      <w:rFonts w:eastAsia="Arial Unicode MS"/>
      <w:sz w:val="24"/>
      <w:szCs w:val="24"/>
      <w:lang w:val="ru-RU" w:eastAsia="en-US" w:bidi="ar-SA"/>
    </w:rPr>
  </w:style>
  <w:style w:type="character" w:styleId="873">
    <w:name w:val="Основной шрифт абзаца"/>
    <w:next w:val="873"/>
    <w:link w:val="872"/>
    <w:semiHidden/>
  </w:style>
  <w:style w:type="table" w:styleId="874">
    <w:name w:val="Обычная таблица"/>
    <w:next w:val="874"/>
    <w:link w:val="872"/>
    <w:uiPriority w:val="99"/>
    <w:semiHidden/>
    <w:unhideWhenUsed/>
    <w:tblPr/>
  </w:style>
  <w:style w:type="numbering" w:styleId="875">
    <w:name w:val="Нет списка"/>
    <w:next w:val="875"/>
    <w:link w:val="872"/>
    <w:uiPriority w:val="99"/>
    <w:semiHidden/>
    <w:unhideWhenUsed/>
  </w:style>
  <w:style w:type="character" w:styleId="876">
    <w:name w:val="Absatz-Standardschriftart"/>
    <w:next w:val="876"/>
    <w:link w:val="872"/>
  </w:style>
  <w:style w:type="character" w:styleId="877">
    <w:name w:val="WW-Absatz-Standardschriftart"/>
    <w:next w:val="877"/>
    <w:link w:val="872"/>
  </w:style>
  <w:style w:type="paragraph" w:styleId="878">
    <w:name w:val="Заголовок"/>
    <w:basedOn w:val="872"/>
    <w:next w:val="879"/>
    <w:link w:val="872"/>
    <w:pPr>
      <w:keepNext/>
      <w:spacing w:before="240" w:after="120"/>
    </w:pPr>
    <w:rPr>
      <w:rFonts w:ascii="Arial" w:hAnsi="Arial" w:eastAsia="MS Mincho" w:cs="Tahoma"/>
      <w:sz w:val="28"/>
      <w:szCs w:val="28"/>
    </w:rPr>
  </w:style>
  <w:style w:type="paragraph" w:styleId="879">
    <w:name w:val="Основной текст"/>
    <w:basedOn w:val="872"/>
    <w:next w:val="879"/>
    <w:link w:val="889"/>
    <w:semiHidden/>
    <w:pPr>
      <w:spacing w:before="0" w:after="120"/>
    </w:pPr>
  </w:style>
  <w:style w:type="paragraph" w:styleId="880">
    <w:name w:val="Список"/>
    <w:basedOn w:val="879"/>
    <w:next w:val="880"/>
    <w:link w:val="872"/>
    <w:semiHidden/>
    <w:rPr>
      <w:rFonts w:cs="Tahoma"/>
    </w:rPr>
  </w:style>
  <w:style w:type="paragraph" w:styleId="881">
    <w:name w:val="Название1"/>
    <w:basedOn w:val="872"/>
    <w:next w:val="881"/>
    <w:link w:val="872"/>
    <w:pPr>
      <w:spacing w:before="120" w:after="120"/>
      <w:suppressLineNumbers/>
    </w:pPr>
    <w:rPr>
      <w:rFonts w:cs="Tahoma"/>
      <w:i/>
      <w:iCs/>
      <w:sz w:val="24"/>
      <w:szCs w:val="24"/>
    </w:rPr>
  </w:style>
  <w:style w:type="paragraph" w:styleId="882">
    <w:name w:val="Указатель1"/>
    <w:basedOn w:val="872"/>
    <w:next w:val="882"/>
    <w:link w:val="872"/>
    <w:pPr>
      <w:suppressLineNumbers/>
    </w:pPr>
    <w:rPr>
      <w:rFonts w:cs="Tahoma"/>
    </w:rPr>
  </w:style>
  <w:style w:type="paragraph" w:styleId="883">
    <w:name w:val="Название объекта3"/>
    <w:basedOn w:val="872"/>
    <w:next w:val="872"/>
    <w:link w:val="872"/>
    <w:pPr>
      <w:jc w:val="center"/>
    </w:pPr>
    <w:rPr>
      <w:b/>
      <w:sz w:val="32"/>
    </w:rPr>
  </w:style>
  <w:style w:type="paragraph" w:styleId="884">
    <w:name w:val="Содержимое врезки"/>
    <w:basedOn w:val="879"/>
    <w:next w:val="884"/>
    <w:link w:val="872"/>
  </w:style>
  <w:style w:type="paragraph" w:styleId="885">
    <w:name w:val="Содержимое таблицы"/>
    <w:basedOn w:val="872"/>
    <w:next w:val="885"/>
    <w:link w:val="872"/>
    <w:pPr>
      <w:suppressLineNumbers/>
    </w:pPr>
  </w:style>
  <w:style w:type="paragraph" w:styleId="886">
    <w:name w:val="Заголовок таблицы"/>
    <w:basedOn w:val="885"/>
    <w:next w:val="886"/>
    <w:link w:val="872"/>
    <w:pPr>
      <w:jc w:val="center"/>
      <w:suppressLineNumbers/>
    </w:pPr>
    <w:rPr>
      <w:b/>
      <w:bCs/>
    </w:rPr>
  </w:style>
  <w:style w:type="paragraph" w:styleId="887">
    <w:name w:val="Текст выноски"/>
    <w:basedOn w:val="872"/>
    <w:next w:val="887"/>
    <w:link w:val="888"/>
    <w:uiPriority w:val="99"/>
    <w:semiHidden/>
    <w:unhideWhenUsed/>
    <w:rPr>
      <w:rFonts w:ascii="Tahoma" w:hAnsi="Tahoma"/>
      <w:sz w:val="16"/>
      <w:szCs w:val="16"/>
      <w:lang w:val="en-US"/>
    </w:rPr>
  </w:style>
  <w:style w:type="character" w:styleId="888">
    <w:name w:val="Текст выноски Знак"/>
    <w:next w:val="888"/>
    <w:link w:val="887"/>
    <w:uiPriority w:val="99"/>
    <w:semiHidden/>
    <w:rPr>
      <w:rFonts w:ascii="Tahoma" w:hAnsi="Tahoma" w:eastAsia="Arial Unicode MS" w:cs="Tahoma"/>
      <w:sz w:val="16"/>
      <w:szCs w:val="16"/>
      <w:lang w:eastAsia="en-US"/>
    </w:rPr>
  </w:style>
  <w:style w:type="character" w:styleId="889">
    <w:name w:val="Основной текст Знак"/>
    <w:basedOn w:val="873"/>
    <w:next w:val="889"/>
    <w:link w:val="879"/>
    <w:semiHidden/>
    <w:rPr>
      <w:rFonts w:eastAsia="Arial Unicode MS"/>
      <w:sz w:val="24"/>
      <w:szCs w:val="24"/>
      <w:lang w:eastAsia="en-US"/>
    </w:rPr>
  </w:style>
  <w:style w:type="character" w:styleId="890">
    <w:name w:val="Гиперссылка"/>
    <w:basedOn w:val="873"/>
    <w:next w:val="890"/>
    <w:link w:val="872"/>
    <w:uiPriority w:val="99"/>
    <w:unhideWhenUsed/>
    <w:rPr>
      <w:color w:val="0000ff"/>
      <w:u w:val="single"/>
    </w:rPr>
  </w:style>
  <w:style w:type="table" w:styleId="891">
    <w:name w:val="Сетка таблицы"/>
    <w:basedOn w:val="874"/>
    <w:next w:val="891"/>
    <w:link w:val="872"/>
    <w:uiPriority w:val="59"/>
    <w:rPr>
      <w:rFonts w:ascii="Calibri" w:hAnsi="Calibri" w:eastAsia="Calibri" w:cs="Times New Roman"/>
      <w:sz w:val="22"/>
      <w:szCs w:val="22"/>
      <w:lang w:eastAsia="en-US"/>
    </w:rPr>
    <w:tblPr/>
  </w:style>
  <w:style w:type="character" w:styleId="892">
    <w:name w:val="b-basket_name-text"/>
    <w:basedOn w:val="873"/>
    <w:next w:val="892"/>
    <w:link w:val="872"/>
  </w:style>
  <w:style w:type="paragraph" w:styleId="893">
    <w:name w:val="Обычный (веб)"/>
    <w:basedOn w:val="872"/>
    <w:next w:val="893"/>
    <w:link w:val="872"/>
    <w:uiPriority w:val="99"/>
    <w:semiHidden/>
    <w:unhideWhenUsed/>
    <w:pPr>
      <w:spacing w:before="100" w:beforeAutospacing="1" w:after="100" w:afterAutospacing="1"/>
      <w:widowControl/>
    </w:pPr>
    <w:rPr>
      <w:rFonts w:eastAsia="Times New Roman"/>
      <w:lang w:eastAsia="ru-RU"/>
    </w:rPr>
  </w:style>
  <w:style w:type="character" w:styleId="894">
    <w:name w:val="wmi-callto"/>
    <w:basedOn w:val="873"/>
    <w:next w:val="894"/>
    <w:link w:val="872"/>
  </w:style>
  <w:style w:type="character" w:styleId="895" w:default="1">
    <w:name w:val="Default Paragraph Font"/>
    <w:uiPriority w:val="1"/>
    <w:semiHidden/>
    <w:unhideWhenUsed/>
  </w:style>
  <w:style w:type="numbering" w:styleId="896" w:default="1">
    <w:name w:val="No List"/>
    <w:uiPriority w:val="99"/>
    <w:semiHidden/>
    <w:unhideWhenUsed/>
  </w:style>
  <w:style w:type="table" w:styleId="897"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Р7-Офис/7.3.3.0</Application>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Юрьевна</dc:creator>
  <cp:revision>98</cp:revision>
  <dcterms:created xsi:type="dcterms:W3CDTF">2017-06-22T13:36:00Z</dcterms:created>
  <dcterms:modified xsi:type="dcterms:W3CDTF">2024-05-31T09:15:54Z</dcterms:modified>
  <cp:version>786432</cp:version>
</cp:coreProperties>
</file>